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421" w:rsidRDefault="00E9413A">
      <w:pPr>
        <w:widowControl w:val="0"/>
        <w:tabs>
          <w:tab w:val="left" w:pos="426"/>
          <w:tab w:val="center" w:pos="6480"/>
        </w:tabs>
        <w:spacing w:after="0"/>
        <w:jc w:val="right"/>
        <w:rPr>
          <w:rFonts w:ascii="Arial Narrow" w:hAnsi="Arial Narrow" w:cs="Arial"/>
          <w:bCs/>
        </w:rPr>
      </w:pPr>
      <w:r>
        <w:rPr>
          <w:rFonts w:ascii="Arial Narrow" w:hAnsi="Arial Narrow" w:cs="Arial"/>
          <w:bCs/>
        </w:rPr>
        <w:tab/>
      </w:r>
      <w:r>
        <w:rPr>
          <w:rFonts w:ascii="Arial Narrow" w:hAnsi="Arial Narrow" w:cs="Arial"/>
          <w:bCs/>
        </w:rPr>
        <w:tab/>
        <w:t>zał. nr 3 do zaproszenia</w:t>
      </w:r>
    </w:p>
    <w:p w:rsidR="002A2421" w:rsidRDefault="00E9413A" w:rsidP="00E20A9D">
      <w:pPr>
        <w:widowControl w:val="0"/>
        <w:tabs>
          <w:tab w:val="left" w:pos="426"/>
          <w:tab w:val="center" w:pos="6480"/>
        </w:tabs>
        <w:spacing w:after="0"/>
        <w:jc w:val="both"/>
        <w:outlineLvl w:val="0"/>
        <w:rPr>
          <w:rFonts w:ascii="Arial Narrow" w:hAnsi="Arial Narrow" w:cs="Arial"/>
          <w:b/>
          <w:bCs/>
          <w:i/>
        </w:rPr>
      </w:pPr>
      <w:r>
        <w:rPr>
          <w:rFonts w:ascii="Arial Narrow" w:hAnsi="Arial Narrow" w:cs="Arial"/>
          <w:b/>
          <w:bCs/>
          <w:i/>
        </w:rPr>
        <w:tab/>
      </w:r>
      <w:r>
        <w:rPr>
          <w:rFonts w:ascii="Arial Narrow" w:hAnsi="Arial Narrow" w:cs="Arial"/>
          <w:b/>
          <w:bCs/>
          <w:i/>
        </w:rPr>
        <w:tab/>
      </w:r>
      <w:r>
        <w:rPr>
          <w:rFonts w:ascii="Arial Narrow" w:hAnsi="Arial Narrow" w:cs="Arial"/>
          <w:b/>
          <w:bCs/>
          <w:i/>
        </w:rPr>
        <w:tab/>
        <w:t>Egz. nr …..</w:t>
      </w:r>
    </w:p>
    <w:p w:rsidR="002A2421" w:rsidRDefault="00E9413A" w:rsidP="00E20A9D">
      <w:pPr>
        <w:widowControl w:val="0"/>
        <w:tabs>
          <w:tab w:val="left" w:pos="426"/>
          <w:tab w:val="center" w:pos="6480"/>
        </w:tabs>
        <w:spacing w:after="0"/>
        <w:jc w:val="center"/>
        <w:outlineLvl w:val="0"/>
        <w:rPr>
          <w:rFonts w:ascii="Arial Narrow" w:hAnsi="Arial Narrow" w:cs="Arial"/>
          <w:b/>
          <w:bCs/>
        </w:rPr>
      </w:pPr>
      <w:r>
        <w:rPr>
          <w:rFonts w:ascii="Arial Narrow" w:hAnsi="Arial Narrow" w:cs="Arial"/>
          <w:b/>
          <w:bCs/>
        </w:rPr>
        <w:t>UMOWA NR w centralnym rejestrze ……….………….</w:t>
      </w:r>
    </w:p>
    <w:p w:rsidR="002A2421" w:rsidRDefault="00E9413A">
      <w:pPr>
        <w:widowControl w:val="0"/>
        <w:tabs>
          <w:tab w:val="left" w:pos="426"/>
          <w:tab w:val="center" w:pos="6480"/>
        </w:tabs>
        <w:spacing w:after="0"/>
        <w:jc w:val="both"/>
        <w:rPr>
          <w:rFonts w:ascii="Arial Narrow" w:hAnsi="Arial Narrow" w:cs="Arial"/>
        </w:rPr>
      </w:pPr>
      <w:r>
        <w:rPr>
          <w:rFonts w:ascii="Arial Narrow" w:hAnsi="Arial Narrow" w:cs="Arial"/>
        </w:rPr>
        <w:t> </w:t>
      </w:r>
    </w:p>
    <w:p w:rsidR="002A2421" w:rsidRDefault="00E9413A">
      <w:pPr>
        <w:tabs>
          <w:tab w:val="left" w:pos="426"/>
        </w:tabs>
        <w:spacing w:after="0"/>
        <w:jc w:val="both"/>
        <w:rPr>
          <w:rFonts w:ascii="Arial Narrow" w:hAnsi="Arial Narrow" w:cs="Arial"/>
        </w:rPr>
      </w:pPr>
      <w:r>
        <w:rPr>
          <w:rFonts w:ascii="Arial Narrow" w:hAnsi="Arial Narrow" w:cs="Arial"/>
        </w:rPr>
        <w:t xml:space="preserve">zawarta w dniu </w:t>
      </w:r>
      <w:r>
        <w:rPr>
          <w:rFonts w:ascii="Arial Narrow" w:hAnsi="Arial Narrow" w:cs="Arial"/>
          <w:b/>
          <w:i/>
        </w:rPr>
        <w:t>………………</w:t>
      </w:r>
      <w:r>
        <w:rPr>
          <w:rFonts w:ascii="Arial Narrow" w:hAnsi="Arial Narrow" w:cs="Arial"/>
        </w:rPr>
        <w:t xml:space="preserve"> r. w Lublinie pomiędzy: </w:t>
      </w:r>
    </w:p>
    <w:p w:rsidR="002A2421" w:rsidRDefault="002A2421">
      <w:pPr>
        <w:tabs>
          <w:tab w:val="left" w:pos="426"/>
        </w:tabs>
        <w:spacing w:after="0"/>
        <w:jc w:val="both"/>
        <w:rPr>
          <w:rFonts w:ascii="Arial Narrow" w:hAnsi="Arial Narrow" w:cs="Arial"/>
        </w:rPr>
      </w:pPr>
    </w:p>
    <w:p w:rsidR="002A2421" w:rsidRDefault="00E9413A">
      <w:pPr>
        <w:tabs>
          <w:tab w:val="left" w:pos="426"/>
        </w:tabs>
        <w:spacing w:after="0"/>
        <w:jc w:val="both"/>
        <w:rPr>
          <w:rFonts w:ascii="Arial Narrow" w:hAnsi="Arial Narrow" w:cs="Arial"/>
        </w:rPr>
      </w:pPr>
      <w:r>
        <w:rPr>
          <w:rFonts w:ascii="Arial Narrow" w:hAnsi="Arial Narrow" w:cs="Arial"/>
          <w:b/>
          <w:bCs/>
        </w:rPr>
        <w:t>1 Wojskowym Szpitalem Klinicznym z Polikliniką SP ZOZ</w:t>
      </w:r>
      <w:r>
        <w:rPr>
          <w:rFonts w:ascii="Arial Narrow" w:hAnsi="Arial Narrow" w:cs="Arial"/>
          <w:b/>
        </w:rPr>
        <w:t xml:space="preserve"> w Lublinie</w:t>
      </w:r>
      <w:r>
        <w:rPr>
          <w:rFonts w:ascii="Arial Narrow" w:hAnsi="Arial Narrow" w:cs="Arial"/>
        </w:rPr>
        <w:t>, Al. Racławickie 23,</w:t>
      </w:r>
      <w:r>
        <w:rPr>
          <w:rFonts w:ascii="Arial Narrow" w:hAnsi="Arial Narrow" w:cs="Arial"/>
          <w:bCs/>
          <w:lang w:val="de-DE"/>
        </w:rPr>
        <w:t>20-049  Lublin,</w:t>
      </w:r>
      <w:r>
        <w:rPr>
          <w:rFonts w:ascii="Arial Narrow" w:hAnsi="Arial Narrow" w:cs="Arial"/>
        </w:rPr>
        <w:t xml:space="preserve"> NIP 712 241 08 20,  REGON 431022232, wpisanym do </w:t>
      </w:r>
      <w:r>
        <w:rPr>
          <w:rFonts w:ascii="Arial Narrow" w:hAnsi="Arial Narrow" w:cs="Arial"/>
          <w:lang w:eastAsia="ar-SA"/>
        </w:rPr>
        <w:t xml:space="preserve">rejestru stowarzyszeń, innych organizacji społecznych i zawodowych, fundacji oraz samodzielnych publicznych zakładów opieki zdrowotnej, prowadzonym przez Sąd Rejonowy Lublin – Wschód w Lublinie z siedzibą w Świdniku VI Wydział Gospodarczy </w:t>
      </w:r>
      <w:r>
        <w:rPr>
          <w:rFonts w:ascii="Arial Narrow" w:hAnsi="Arial Narrow" w:cs="Arial"/>
        </w:rPr>
        <w:t xml:space="preserve">Krajowego Rejestru Sądowego </w:t>
      </w:r>
      <w:r>
        <w:rPr>
          <w:rFonts w:ascii="Arial Narrow" w:hAnsi="Arial Narrow" w:cs="Arial"/>
        </w:rPr>
        <w:br/>
        <w:t>pod nr 0000026235, zwanym dalej, „</w:t>
      </w:r>
      <w:r>
        <w:rPr>
          <w:rFonts w:ascii="Arial Narrow" w:hAnsi="Arial Narrow" w:cs="Arial"/>
          <w:b/>
          <w:bCs/>
        </w:rPr>
        <w:t>Zamawiającym</w:t>
      </w:r>
      <w:r>
        <w:rPr>
          <w:rFonts w:ascii="Arial Narrow" w:hAnsi="Arial Narrow" w:cs="Arial"/>
        </w:rPr>
        <w:t xml:space="preserve">”, reprezentowanym przez: </w:t>
      </w:r>
      <w:r>
        <w:rPr>
          <w:rFonts w:ascii="Arial Narrow" w:hAnsi="Arial Narrow"/>
          <w:b/>
        </w:rPr>
        <w:t xml:space="preserve">Komendanta Szpitala – płk dr n. </w:t>
      </w:r>
      <w:proofErr w:type="spellStart"/>
      <w:r>
        <w:rPr>
          <w:rFonts w:ascii="Arial Narrow" w:hAnsi="Arial Narrow"/>
          <w:b/>
        </w:rPr>
        <w:t>biol</w:t>
      </w:r>
      <w:proofErr w:type="spellEnd"/>
      <w:r>
        <w:rPr>
          <w:rFonts w:ascii="Arial Narrow" w:hAnsi="Arial Narrow"/>
          <w:b/>
        </w:rPr>
        <w:t>. Aleksander MICHALSKI</w:t>
      </w:r>
    </w:p>
    <w:p w:rsidR="002A2421" w:rsidRDefault="00E9413A">
      <w:pPr>
        <w:tabs>
          <w:tab w:val="left" w:pos="426"/>
        </w:tabs>
        <w:spacing w:after="0"/>
        <w:jc w:val="both"/>
        <w:rPr>
          <w:rFonts w:ascii="Arial Narrow" w:hAnsi="Arial Narrow" w:cs="Arial"/>
        </w:rPr>
      </w:pPr>
      <w:r>
        <w:rPr>
          <w:rFonts w:ascii="Arial Narrow" w:hAnsi="Arial Narrow" w:cs="Arial"/>
          <w:color w:val="000000"/>
          <w:spacing w:val="-20"/>
        </w:rPr>
        <w:t>a</w:t>
      </w:r>
      <w:r>
        <w:rPr>
          <w:rFonts w:ascii="Arial Narrow" w:hAnsi="Arial Narrow" w:cs="Arial"/>
          <w:color w:val="000000"/>
          <w:spacing w:val="-20"/>
        </w:rPr>
        <w:tab/>
      </w:r>
    </w:p>
    <w:p w:rsidR="002A2421" w:rsidRDefault="00E9413A">
      <w:pPr>
        <w:pStyle w:val="Standard"/>
        <w:tabs>
          <w:tab w:val="left" w:pos="426"/>
        </w:tabs>
        <w:jc w:val="both"/>
        <w:rPr>
          <w:rFonts w:ascii="Arial Narrow" w:hAnsi="Arial Narrow"/>
          <w:sz w:val="22"/>
          <w:szCs w:val="22"/>
        </w:rPr>
      </w:pPr>
      <w:r>
        <w:rPr>
          <w:rFonts w:ascii="Arial Narrow" w:hAnsi="Arial Narrow"/>
          <w:sz w:val="22"/>
          <w:szCs w:val="22"/>
        </w:rPr>
        <w:t>..................................</w:t>
      </w:r>
    </w:p>
    <w:p w:rsidR="002A2421" w:rsidRDefault="00E9413A">
      <w:pPr>
        <w:pStyle w:val="Standard"/>
        <w:tabs>
          <w:tab w:val="left" w:pos="426"/>
        </w:tabs>
        <w:jc w:val="both"/>
        <w:rPr>
          <w:rFonts w:ascii="Arial Narrow" w:hAnsi="Arial Narrow"/>
          <w:color w:val="000000"/>
          <w:spacing w:val="-10"/>
          <w:sz w:val="22"/>
          <w:szCs w:val="22"/>
        </w:rPr>
      </w:pPr>
      <w:r>
        <w:rPr>
          <w:rFonts w:ascii="Arial Narrow" w:hAnsi="Arial Narrow"/>
          <w:sz w:val="22"/>
          <w:szCs w:val="22"/>
        </w:rPr>
        <w:t>zwanego dalej „</w:t>
      </w:r>
      <w:r>
        <w:rPr>
          <w:rFonts w:ascii="Arial Narrow" w:hAnsi="Arial Narrow"/>
          <w:b/>
          <w:sz w:val="22"/>
          <w:szCs w:val="22"/>
        </w:rPr>
        <w:t>Wykonawcą”</w:t>
      </w:r>
    </w:p>
    <w:p w:rsidR="002A2421" w:rsidRDefault="002A2421">
      <w:pPr>
        <w:pStyle w:val="Zwykytekst1"/>
        <w:tabs>
          <w:tab w:val="left" w:pos="426"/>
        </w:tabs>
        <w:spacing w:line="276" w:lineRule="auto"/>
        <w:ind w:right="37"/>
        <w:jc w:val="both"/>
        <w:rPr>
          <w:rFonts w:ascii="Arial Narrow" w:hAnsi="Arial Narrow" w:cs="Arial"/>
          <w:sz w:val="22"/>
          <w:szCs w:val="22"/>
        </w:rPr>
      </w:pPr>
    </w:p>
    <w:p w:rsidR="002A2421" w:rsidRDefault="00E9413A">
      <w:pPr>
        <w:tabs>
          <w:tab w:val="left" w:pos="426"/>
        </w:tabs>
        <w:spacing w:after="0"/>
        <w:jc w:val="both"/>
        <w:rPr>
          <w:rFonts w:ascii="Arial Narrow" w:hAnsi="Arial Narrow" w:cs="Arial"/>
        </w:rPr>
      </w:pPr>
      <w:r>
        <w:rPr>
          <w:rFonts w:ascii="Arial Narrow" w:hAnsi="Arial Narrow" w:cs="Arial"/>
        </w:rPr>
        <w:t xml:space="preserve">Umowa niniejsza zostaje zawarta na podstawie art. 4 </w:t>
      </w:r>
      <w:proofErr w:type="spellStart"/>
      <w:r>
        <w:rPr>
          <w:rFonts w:ascii="Arial Narrow" w:hAnsi="Arial Narrow" w:cs="Arial"/>
        </w:rPr>
        <w:t>pkt</w:t>
      </w:r>
      <w:proofErr w:type="spellEnd"/>
      <w:r>
        <w:rPr>
          <w:rFonts w:ascii="Arial Narrow" w:hAnsi="Arial Narrow" w:cs="Arial"/>
        </w:rPr>
        <w:t xml:space="preserve"> 8art. 2 ust. 1 </w:t>
      </w:r>
      <w:proofErr w:type="spellStart"/>
      <w:r>
        <w:rPr>
          <w:rFonts w:ascii="Arial Narrow" w:hAnsi="Arial Narrow" w:cs="Arial"/>
        </w:rPr>
        <w:t>pkt</w:t>
      </w:r>
      <w:proofErr w:type="spellEnd"/>
      <w:r>
        <w:rPr>
          <w:rFonts w:ascii="Arial Narrow" w:hAnsi="Arial Narrow" w:cs="Arial"/>
        </w:rPr>
        <w:t xml:space="preserve"> 1 a </w:t>
      </w:r>
      <w:proofErr w:type="spellStart"/>
      <w:r>
        <w:rPr>
          <w:rFonts w:ascii="Arial Narrow" w:hAnsi="Arial Narrow" w:cs="Arial"/>
        </w:rPr>
        <w:t>contrario</w:t>
      </w:r>
      <w:proofErr w:type="spellEnd"/>
      <w:r>
        <w:rPr>
          <w:rFonts w:ascii="Arial Narrow" w:hAnsi="Arial Narrow" w:cs="Arial"/>
        </w:rPr>
        <w:t xml:space="preserve"> ustawy Prawo zamówień publicznych z dnia 29 stycznia 2004 r. tekst jednolity (</w:t>
      </w:r>
      <w:r w:rsidR="002A2421" w:rsidRPr="002A2421">
        <w:rPr>
          <w:rFonts w:ascii="Arial Narrow" w:hAnsi="Arial Narrow"/>
        </w:rPr>
        <w:t xml:space="preserve"> </w:t>
      </w:r>
      <w:proofErr w:type="spellStart"/>
      <w:r>
        <w:rPr>
          <w:rFonts w:ascii="Arial Narrow" w:hAnsi="Arial Narrow"/>
          <w:color w:val="333333"/>
        </w:rPr>
        <w:t>Dz.U</w:t>
      </w:r>
      <w:proofErr w:type="spellEnd"/>
      <w:r>
        <w:rPr>
          <w:rFonts w:ascii="Arial Narrow" w:hAnsi="Arial Narrow"/>
          <w:color w:val="333333"/>
        </w:rPr>
        <w:t>. z 2023 r. poz. 1605</w:t>
      </w:r>
      <w:r>
        <w:rPr>
          <w:rFonts w:ascii="Arial Narrow" w:hAnsi="Arial Narrow"/>
        </w:rPr>
        <w:t xml:space="preserve"> </w:t>
      </w:r>
      <w:r w:rsidR="002A2421" w:rsidRPr="002A2421">
        <w:rPr>
          <w:rFonts w:ascii="Arial Narrow" w:hAnsi="Arial Narrow"/>
        </w:rPr>
        <w:t xml:space="preserve">z </w:t>
      </w:r>
      <w:proofErr w:type="spellStart"/>
      <w:r w:rsidR="002A2421" w:rsidRPr="002A2421">
        <w:rPr>
          <w:rFonts w:ascii="Arial Narrow" w:hAnsi="Arial Narrow"/>
        </w:rPr>
        <w:t>późn</w:t>
      </w:r>
      <w:proofErr w:type="spellEnd"/>
      <w:r w:rsidR="002A2421" w:rsidRPr="002A2421">
        <w:rPr>
          <w:rFonts w:ascii="Arial Narrow" w:hAnsi="Arial Narrow"/>
        </w:rPr>
        <w:t>. zm.</w:t>
      </w:r>
      <w:r w:rsidR="002A2421" w:rsidRPr="002A2421">
        <w:rPr>
          <w:rFonts w:ascii="Arial Narrow" w:hAnsi="Arial Narrow" w:cs="Arial"/>
        </w:rPr>
        <w:t>).</w:t>
      </w:r>
    </w:p>
    <w:p w:rsidR="002A2421" w:rsidRDefault="002A2421">
      <w:pPr>
        <w:pStyle w:val="NormalnyWeb"/>
        <w:tabs>
          <w:tab w:val="left" w:pos="426"/>
        </w:tabs>
        <w:spacing w:beforeAutospacing="0" w:after="0" w:line="276" w:lineRule="auto"/>
        <w:jc w:val="both"/>
      </w:pPr>
    </w:p>
    <w:p w:rsidR="002A2421" w:rsidRDefault="00E9413A">
      <w:pPr>
        <w:pStyle w:val="NormalnyWeb"/>
        <w:tabs>
          <w:tab w:val="left" w:pos="426"/>
        </w:tabs>
        <w:spacing w:beforeAutospacing="0" w:after="0" w:line="276" w:lineRule="auto"/>
        <w:jc w:val="center"/>
        <w:rPr>
          <w:rFonts w:ascii="Arial Narrow" w:hAnsi="Arial Narrow"/>
          <w:sz w:val="22"/>
          <w:szCs w:val="22"/>
        </w:rPr>
      </w:pPr>
      <w:r>
        <w:rPr>
          <w:rFonts w:ascii="Arial Narrow" w:hAnsi="Arial Narrow"/>
          <w:b/>
          <w:bCs/>
          <w:sz w:val="22"/>
          <w:szCs w:val="22"/>
        </w:rPr>
        <w:t>§ 1</w:t>
      </w:r>
    </w:p>
    <w:p w:rsidR="002A2421" w:rsidRDefault="00E9413A">
      <w:pPr>
        <w:pStyle w:val="NormalnyWeb"/>
        <w:tabs>
          <w:tab w:val="left" w:pos="426"/>
        </w:tabs>
        <w:spacing w:beforeAutospacing="0" w:after="0" w:line="276" w:lineRule="auto"/>
        <w:jc w:val="center"/>
        <w:rPr>
          <w:rFonts w:ascii="Arial Narrow" w:hAnsi="Arial Narrow"/>
          <w:sz w:val="22"/>
          <w:szCs w:val="22"/>
        </w:rPr>
      </w:pPr>
      <w:r>
        <w:rPr>
          <w:rFonts w:ascii="Arial Narrow" w:hAnsi="Arial Narrow"/>
          <w:b/>
          <w:bCs/>
          <w:sz w:val="22"/>
          <w:szCs w:val="22"/>
        </w:rPr>
        <w:t>Przedmiot zamówienia</w:t>
      </w:r>
    </w:p>
    <w:p w:rsidR="002A2421" w:rsidRDefault="00E9413A">
      <w:pPr>
        <w:pStyle w:val="NormalnyWeb"/>
        <w:numPr>
          <w:ilvl w:val="0"/>
          <w:numId w:val="15"/>
        </w:numPr>
        <w:tabs>
          <w:tab w:val="clear" w:pos="720"/>
          <w:tab w:val="left" w:pos="426"/>
        </w:tabs>
        <w:spacing w:beforeAutospacing="0" w:after="0" w:line="276" w:lineRule="auto"/>
        <w:ind w:left="0" w:firstLine="0"/>
        <w:jc w:val="both"/>
        <w:rPr>
          <w:rFonts w:ascii="Arial Narrow" w:hAnsi="Arial Narrow"/>
          <w:sz w:val="22"/>
          <w:szCs w:val="22"/>
        </w:rPr>
      </w:pPr>
      <w:r>
        <w:rPr>
          <w:rFonts w:ascii="Arial Narrow" w:hAnsi="Arial Narrow"/>
          <w:sz w:val="22"/>
          <w:szCs w:val="22"/>
        </w:rPr>
        <w:t>W wyniku przeprowadzonego postępowania o udzielenie zamówienia publicznego w trybie</w:t>
      </w:r>
      <w:r>
        <w:rPr>
          <w:rFonts w:ascii="Arial Narrow" w:hAnsi="Arial Narrow"/>
          <w:sz w:val="22"/>
          <w:szCs w:val="22"/>
        </w:rPr>
        <w:br/>
        <w:t xml:space="preserve">-art. 2 ust. 1 </w:t>
      </w:r>
      <w:proofErr w:type="spellStart"/>
      <w:r>
        <w:rPr>
          <w:rFonts w:ascii="Arial Narrow" w:hAnsi="Arial Narrow"/>
          <w:sz w:val="22"/>
          <w:szCs w:val="22"/>
        </w:rPr>
        <w:t>pkt</w:t>
      </w:r>
      <w:proofErr w:type="spellEnd"/>
      <w:r>
        <w:rPr>
          <w:rFonts w:ascii="Arial Narrow" w:hAnsi="Arial Narrow"/>
          <w:sz w:val="22"/>
          <w:szCs w:val="22"/>
        </w:rPr>
        <w:t xml:space="preserve"> 1 a </w:t>
      </w:r>
      <w:proofErr w:type="spellStart"/>
      <w:r>
        <w:rPr>
          <w:rFonts w:ascii="Arial Narrow" w:hAnsi="Arial Narrow"/>
          <w:sz w:val="22"/>
          <w:szCs w:val="22"/>
        </w:rPr>
        <w:t>contrario</w:t>
      </w:r>
      <w:proofErr w:type="spellEnd"/>
      <w:r>
        <w:rPr>
          <w:rFonts w:ascii="Arial Narrow" w:hAnsi="Arial Narrow"/>
          <w:sz w:val="22"/>
          <w:szCs w:val="22"/>
        </w:rPr>
        <w:t xml:space="preserve"> Ustawy Prawo zamówień publicznych na </w:t>
      </w:r>
      <w:r w:rsidR="00FC6AF1" w:rsidRPr="00FC6AF1">
        <w:rPr>
          <w:rFonts w:ascii="Arial Narrow" w:hAnsi="Arial Narrow"/>
          <w:b/>
          <w:sz w:val="22"/>
        </w:rPr>
        <w:t>Dostawa 50 zestawów komputerowych używanych (jednostka centralna, monitor, mysz, klawiatura, okablowanie).</w:t>
      </w:r>
      <w:r>
        <w:rPr>
          <w:rFonts w:ascii="Arial Narrow" w:hAnsi="Arial Narrow"/>
          <w:sz w:val="22"/>
          <w:szCs w:val="22"/>
        </w:rPr>
        <w:t>, Zamawiający wybrał ofertę najkorzystniejszą złożoną przez Wykonawcę.</w:t>
      </w:r>
    </w:p>
    <w:p w:rsidR="002A2421" w:rsidRDefault="00E9413A">
      <w:pPr>
        <w:pStyle w:val="NormalnyWeb"/>
        <w:numPr>
          <w:ilvl w:val="0"/>
          <w:numId w:val="1"/>
        </w:numPr>
        <w:tabs>
          <w:tab w:val="clear" w:pos="720"/>
          <w:tab w:val="left" w:pos="426"/>
        </w:tabs>
        <w:spacing w:beforeAutospacing="0" w:after="0" w:line="276" w:lineRule="auto"/>
        <w:ind w:left="0" w:firstLine="0"/>
        <w:jc w:val="both"/>
        <w:rPr>
          <w:rFonts w:ascii="Arial Narrow" w:hAnsi="Arial Narrow"/>
          <w:sz w:val="22"/>
          <w:szCs w:val="22"/>
        </w:rPr>
      </w:pPr>
      <w:r>
        <w:rPr>
          <w:rFonts w:ascii="Arial Narrow" w:hAnsi="Arial Narrow"/>
          <w:sz w:val="22"/>
          <w:szCs w:val="22"/>
        </w:rPr>
        <w:t>Na mocy niniejszej umowy Wykonawca dostarczy Zamawiającemu sprzęt ko</w:t>
      </w:r>
      <w:r>
        <w:rPr>
          <w:rFonts w:ascii="Arial Narrow" w:hAnsi="Arial Narrow"/>
          <w:bCs/>
          <w:sz w:val="22"/>
          <w:szCs w:val="22"/>
        </w:rPr>
        <w:t>mputerowy</w:t>
      </w:r>
      <w:r>
        <w:rPr>
          <w:rFonts w:ascii="Arial Narrow" w:hAnsi="Arial Narrow"/>
          <w:sz w:val="22"/>
          <w:szCs w:val="22"/>
        </w:rPr>
        <w:t xml:space="preserve"> zgodny</w:t>
      </w:r>
      <w:r>
        <w:rPr>
          <w:rFonts w:ascii="Arial Narrow" w:hAnsi="Arial Narrow"/>
          <w:sz w:val="22"/>
          <w:szCs w:val="22"/>
        </w:rPr>
        <w:br/>
        <w:t xml:space="preserve"> z wymogami i opisem wynikającymi z treści Zaproszenia oraz ofertą Wykonawcy oraz przeniesie jego własność na Zamawiającego, zwany dalej „Sprzętem”.</w:t>
      </w:r>
    </w:p>
    <w:p w:rsidR="002A2421" w:rsidRDefault="002A2421">
      <w:pPr>
        <w:pStyle w:val="NormalnyWeb"/>
        <w:tabs>
          <w:tab w:val="left" w:pos="426"/>
        </w:tabs>
        <w:spacing w:beforeAutospacing="0" w:after="0" w:line="276" w:lineRule="auto"/>
        <w:jc w:val="center"/>
        <w:rPr>
          <w:rFonts w:ascii="Arial Narrow" w:hAnsi="Arial Narrow"/>
          <w:b/>
          <w:bCs/>
          <w:sz w:val="22"/>
          <w:szCs w:val="22"/>
        </w:rPr>
      </w:pPr>
    </w:p>
    <w:p w:rsidR="002A2421" w:rsidRDefault="00E9413A">
      <w:pPr>
        <w:pStyle w:val="NormalnyWeb"/>
        <w:tabs>
          <w:tab w:val="left" w:pos="426"/>
        </w:tabs>
        <w:spacing w:beforeAutospacing="0" w:after="0" w:line="276" w:lineRule="auto"/>
        <w:jc w:val="center"/>
        <w:rPr>
          <w:rFonts w:ascii="Arial Narrow" w:hAnsi="Arial Narrow"/>
          <w:sz w:val="22"/>
          <w:szCs w:val="22"/>
        </w:rPr>
      </w:pPr>
      <w:r>
        <w:rPr>
          <w:rFonts w:ascii="Arial Narrow" w:hAnsi="Arial Narrow"/>
          <w:b/>
          <w:bCs/>
          <w:sz w:val="22"/>
          <w:szCs w:val="22"/>
        </w:rPr>
        <w:t>§ 2</w:t>
      </w:r>
    </w:p>
    <w:p w:rsidR="002A2421" w:rsidRDefault="00E9413A">
      <w:pPr>
        <w:pStyle w:val="NormalnyWeb"/>
        <w:tabs>
          <w:tab w:val="left" w:pos="426"/>
        </w:tabs>
        <w:spacing w:beforeAutospacing="0" w:after="0" w:line="276" w:lineRule="auto"/>
        <w:jc w:val="center"/>
        <w:rPr>
          <w:rFonts w:ascii="Arial Narrow" w:hAnsi="Arial Narrow"/>
          <w:sz w:val="22"/>
          <w:szCs w:val="22"/>
        </w:rPr>
      </w:pPr>
      <w:r>
        <w:rPr>
          <w:rFonts w:ascii="Arial Narrow" w:hAnsi="Arial Narrow"/>
          <w:b/>
          <w:bCs/>
          <w:sz w:val="22"/>
          <w:szCs w:val="22"/>
        </w:rPr>
        <w:t>Termin i warunki dostawy</w:t>
      </w:r>
    </w:p>
    <w:p w:rsidR="002A2421" w:rsidRDefault="00E9413A">
      <w:pPr>
        <w:pStyle w:val="NormalnyWeb"/>
        <w:numPr>
          <w:ilvl w:val="0"/>
          <w:numId w:val="16"/>
        </w:numPr>
        <w:tabs>
          <w:tab w:val="clear" w:pos="720"/>
          <w:tab w:val="left" w:pos="426"/>
        </w:tabs>
        <w:spacing w:beforeAutospacing="0" w:after="0" w:line="276" w:lineRule="auto"/>
        <w:ind w:left="0" w:firstLine="0"/>
        <w:jc w:val="both"/>
        <w:rPr>
          <w:rFonts w:ascii="Arial Narrow" w:hAnsi="Arial Narrow"/>
          <w:sz w:val="22"/>
          <w:szCs w:val="22"/>
        </w:rPr>
      </w:pPr>
      <w:r>
        <w:rPr>
          <w:rFonts w:ascii="Arial Narrow" w:hAnsi="Arial Narrow"/>
          <w:sz w:val="22"/>
          <w:szCs w:val="22"/>
        </w:rPr>
        <w:t xml:space="preserve">Dostawa ogółem </w:t>
      </w:r>
      <w:r w:rsidR="002036F1">
        <w:rPr>
          <w:rFonts w:ascii="Arial Narrow" w:hAnsi="Arial Narrow"/>
          <w:sz w:val="22"/>
          <w:szCs w:val="22"/>
        </w:rPr>
        <w:t>5</w:t>
      </w:r>
      <w:r>
        <w:rPr>
          <w:rFonts w:ascii="Arial Narrow" w:hAnsi="Arial Narrow"/>
          <w:sz w:val="22"/>
          <w:szCs w:val="22"/>
        </w:rPr>
        <w:t xml:space="preserve">0 zestawów komputerowych zostanie zrealizowana, </w:t>
      </w:r>
      <w:r>
        <w:rPr>
          <w:rFonts w:ascii="Arial Narrow" w:hAnsi="Arial Narrow"/>
          <w:b/>
          <w:sz w:val="22"/>
          <w:szCs w:val="22"/>
        </w:rPr>
        <w:t xml:space="preserve">w terminie do 7 dni od daty podpisania niniejszej umowy, </w:t>
      </w:r>
      <w:r>
        <w:rPr>
          <w:rFonts w:ascii="Arial Narrow" w:hAnsi="Arial Narrow"/>
          <w:sz w:val="22"/>
          <w:szCs w:val="22"/>
        </w:rPr>
        <w:t>zgodnie</w:t>
      </w:r>
      <w:r>
        <w:rPr>
          <w:rFonts w:ascii="Arial Narrow" w:hAnsi="Arial Narrow"/>
          <w:b/>
          <w:sz w:val="22"/>
          <w:szCs w:val="22"/>
        </w:rPr>
        <w:t xml:space="preserve"> </w:t>
      </w:r>
      <w:r>
        <w:rPr>
          <w:rFonts w:ascii="Arial Narrow" w:hAnsi="Arial Narrow"/>
          <w:sz w:val="22"/>
          <w:szCs w:val="22"/>
        </w:rPr>
        <w:t>z ofertą stanowiącą załącznik do niniejszej umowy.</w:t>
      </w:r>
    </w:p>
    <w:p w:rsidR="002A2421" w:rsidRDefault="00E9413A">
      <w:pPr>
        <w:pStyle w:val="NormalnyWeb"/>
        <w:numPr>
          <w:ilvl w:val="0"/>
          <w:numId w:val="2"/>
        </w:numPr>
        <w:tabs>
          <w:tab w:val="clear" w:pos="720"/>
          <w:tab w:val="left" w:pos="426"/>
        </w:tabs>
        <w:spacing w:beforeAutospacing="0" w:after="0" w:line="276" w:lineRule="auto"/>
        <w:ind w:left="0" w:firstLine="0"/>
        <w:jc w:val="both"/>
        <w:rPr>
          <w:rFonts w:ascii="Arial Narrow" w:hAnsi="Arial Narrow"/>
          <w:sz w:val="22"/>
          <w:szCs w:val="22"/>
        </w:rPr>
      </w:pPr>
      <w:r>
        <w:rPr>
          <w:rFonts w:ascii="Arial Narrow" w:hAnsi="Arial Narrow"/>
          <w:sz w:val="22"/>
          <w:szCs w:val="22"/>
        </w:rPr>
        <w:t>Wykonawca dostarczy Sprzęt na swój koszt i ryzyko oraz dokona jego wniesienia w miejsce wskazane przez Zamawiającego.</w:t>
      </w:r>
    </w:p>
    <w:p w:rsidR="002A2421" w:rsidRDefault="00E9413A">
      <w:pPr>
        <w:pStyle w:val="NormalnyWeb"/>
        <w:numPr>
          <w:ilvl w:val="0"/>
          <w:numId w:val="2"/>
        </w:numPr>
        <w:tabs>
          <w:tab w:val="clear" w:pos="720"/>
          <w:tab w:val="left" w:pos="426"/>
        </w:tabs>
        <w:spacing w:beforeAutospacing="0" w:after="0" w:line="276" w:lineRule="auto"/>
        <w:ind w:left="0" w:firstLine="0"/>
        <w:jc w:val="both"/>
        <w:rPr>
          <w:rFonts w:ascii="Arial Narrow" w:hAnsi="Arial Narrow"/>
          <w:sz w:val="22"/>
          <w:szCs w:val="22"/>
        </w:rPr>
      </w:pPr>
      <w:r>
        <w:rPr>
          <w:rFonts w:ascii="Arial Narrow" w:hAnsi="Arial Narrow"/>
          <w:sz w:val="22"/>
          <w:szCs w:val="22"/>
        </w:rPr>
        <w:t>Sprzęt zostanie przekazany Zamawiającemu na podstawie protokołu dostawy. Protokół dostawy sporządzi Wykonawca i przedstawi go do podpisu Zamawiającemu.</w:t>
      </w:r>
    </w:p>
    <w:p w:rsidR="002A2421" w:rsidRDefault="00E9413A">
      <w:pPr>
        <w:pStyle w:val="NormalnyWeb"/>
        <w:numPr>
          <w:ilvl w:val="0"/>
          <w:numId w:val="2"/>
        </w:numPr>
        <w:tabs>
          <w:tab w:val="clear" w:pos="720"/>
          <w:tab w:val="left" w:pos="426"/>
        </w:tabs>
        <w:spacing w:beforeAutospacing="0" w:after="0" w:line="276" w:lineRule="auto"/>
        <w:ind w:left="0" w:firstLine="0"/>
        <w:jc w:val="both"/>
        <w:rPr>
          <w:rFonts w:ascii="Arial Narrow" w:hAnsi="Arial Narrow"/>
          <w:sz w:val="22"/>
          <w:szCs w:val="22"/>
        </w:rPr>
      </w:pPr>
      <w:r>
        <w:rPr>
          <w:rFonts w:ascii="Arial Narrow" w:hAnsi="Arial Narrow"/>
          <w:sz w:val="22"/>
          <w:szCs w:val="22"/>
        </w:rPr>
        <w:t>Miejsce dostawy przedmiotu zamówienia:</w:t>
      </w:r>
    </w:p>
    <w:p w:rsidR="002A2421" w:rsidRDefault="00E9413A">
      <w:pPr>
        <w:pStyle w:val="Tekstpodstawowywcity23"/>
        <w:tabs>
          <w:tab w:val="left" w:pos="426"/>
        </w:tabs>
        <w:suppressAutoHyphens w:val="0"/>
        <w:spacing w:line="276" w:lineRule="auto"/>
        <w:ind w:left="0"/>
        <w:rPr>
          <w:rFonts w:ascii="Arial Narrow" w:hAnsi="Arial Narrow"/>
          <w:b/>
          <w:sz w:val="22"/>
          <w:szCs w:val="22"/>
          <w:lang w:eastAsia="pl-PL"/>
        </w:rPr>
      </w:pPr>
      <w:r>
        <w:rPr>
          <w:rFonts w:ascii="Arial Narrow" w:hAnsi="Arial Narrow"/>
          <w:b/>
          <w:sz w:val="22"/>
          <w:szCs w:val="22"/>
          <w:lang w:eastAsia="pl-PL"/>
        </w:rPr>
        <w:t xml:space="preserve">1. Wojskowy Szpital Kliniczny z Polikliniką SP ZOZ w Lublinie, 20-049 Lublin, </w:t>
      </w:r>
      <w:r>
        <w:rPr>
          <w:rFonts w:ascii="Arial Narrow" w:hAnsi="Arial Narrow"/>
          <w:b/>
          <w:sz w:val="22"/>
          <w:szCs w:val="22"/>
          <w:lang w:eastAsia="pl-PL"/>
        </w:rPr>
        <w:br/>
        <w:t xml:space="preserve">ul. aleje Racławickie 23 -  </w:t>
      </w:r>
      <w:r>
        <w:rPr>
          <w:rFonts w:ascii="Arial Narrow" w:hAnsi="Arial Narrow"/>
          <w:b/>
          <w:sz w:val="22"/>
          <w:szCs w:val="22"/>
        </w:rPr>
        <w:t>Dział Informatyki i  Cyfryzacji, pokój nr 63.</w:t>
      </w:r>
    </w:p>
    <w:p w:rsidR="002A2421" w:rsidRDefault="00E9413A">
      <w:pPr>
        <w:pStyle w:val="NormalnyWeb"/>
        <w:numPr>
          <w:ilvl w:val="0"/>
          <w:numId w:val="2"/>
        </w:numPr>
        <w:tabs>
          <w:tab w:val="clear" w:pos="720"/>
          <w:tab w:val="left" w:pos="426"/>
        </w:tabs>
        <w:spacing w:beforeAutospacing="0" w:after="0" w:line="276" w:lineRule="auto"/>
        <w:ind w:left="0" w:firstLine="0"/>
        <w:jc w:val="both"/>
        <w:rPr>
          <w:rFonts w:ascii="Arial Narrow" w:hAnsi="Arial Narrow"/>
          <w:sz w:val="22"/>
          <w:szCs w:val="22"/>
        </w:rPr>
      </w:pPr>
      <w:r>
        <w:rPr>
          <w:rFonts w:ascii="Arial Narrow" w:hAnsi="Arial Narrow"/>
          <w:sz w:val="22"/>
          <w:szCs w:val="22"/>
        </w:rPr>
        <w:t>Wraz ze Sprzętem Wykonawca dostarczy Zamawiającemu wszelkie związane z nim dokumenty, w szczególności instrukcje (wszystkie w języku polskim lub z tłumaczeniami na język polski).</w:t>
      </w:r>
      <w:r>
        <w:rPr>
          <w:rFonts w:ascii="Arial Narrow" w:hAnsi="Arial Narrow" w:cs="Arial"/>
          <w:sz w:val="22"/>
          <w:szCs w:val="22"/>
        </w:rPr>
        <w:t>Instrukcja obsługi dla zakupywanego sprzętu może być dostarczona w formie elektronicznej na płycie CD lub DVD – w języku polskim.</w:t>
      </w:r>
    </w:p>
    <w:p w:rsidR="002A2421" w:rsidRPr="00E20A9D" w:rsidRDefault="00E9413A" w:rsidP="00E20A9D">
      <w:pPr>
        <w:pStyle w:val="NormalnyWeb"/>
        <w:numPr>
          <w:ilvl w:val="0"/>
          <w:numId w:val="2"/>
        </w:numPr>
        <w:tabs>
          <w:tab w:val="clear" w:pos="720"/>
          <w:tab w:val="left" w:pos="426"/>
        </w:tabs>
        <w:spacing w:beforeAutospacing="0" w:after="0" w:line="276" w:lineRule="auto"/>
        <w:ind w:left="0" w:firstLine="0"/>
        <w:jc w:val="both"/>
        <w:rPr>
          <w:rFonts w:ascii="Arial Narrow" w:hAnsi="Arial Narrow"/>
          <w:sz w:val="22"/>
          <w:szCs w:val="22"/>
        </w:rPr>
      </w:pPr>
      <w:r w:rsidRPr="00E20A9D">
        <w:rPr>
          <w:rFonts w:ascii="Arial Narrow" w:hAnsi="Arial Narrow"/>
          <w:sz w:val="22"/>
          <w:szCs w:val="22"/>
        </w:rPr>
        <w:t>Strony zgodnie oświadczają, że za datę wykonania Umowy przyjmuje się podpisanie przez Zamawiającego protokołu odbioru dostawy bez zastrzeżeń. Ryzyko utraty lub uszkodzenia Sprzętu przed jego odbiorem bez zastrzeżeń przez Zamawiającego obciąża Wykonawcę. Prawo własności Sprzętu przechodzi na Zamawiającego z chwilą podpisania protokołu odbioru dostawy bez zastrzeżeń.</w:t>
      </w:r>
      <w:r w:rsidR="00E20A9D" w:rsidRPr="00E20A9D">
        <w:rPr>
          <w:rFonts w:ascii="Arial Narrow" w:hAnsi="Arial Narrow"/>
          <w:sz w:val="22"/>
          <w:szCs w:val="22"/>
        </w:rPr>
        <w:t xml:space="preserve"> </w:t>
      </w:r>
      <w:r w:rsidRPr="00E20A9D">
        <w:rPr>
          <w:rFonts w:ascii="Arial Narrow" w:hAnsi="Arial Narrow"/>
          <w:sz w:val="22"/>
          <w:szCs w:val="22"/>
        </w:rPr>
        <w:t xml:space="preserve">Sprzęt </w:t>
      </w:r>
      <w:r w:rsidRPr="00E20A9D">
        <w:rPr>
          <w:rFonts w:ascii="Arial Narrow" w:hAnsi="Arial Narrow"/>
          <w:sz w:val="22"/>
          <w:szCs w:val="22"/>
        </w:rPr>
        <w:lastRenderedPageBreak/>
        <w:t xml:space="preserve">musi być wolny od wszelkich wad fizycznych i prawnych, a także  musi być wolny </w:t>
      </w:r>
      <w:r w:rsidRPr="00E20A9D">
        <w:rPr>
          <w:rFonts w:ascii="Arial Narrow" w:hAnsi="Arial Narrow"/>
          <w:sz w:val="22"/>
          <w:szCs w:val="22"/>
        </w:rPr>
        <w:br/>
        <w:t>od obciążeń na rzecz osób trzecich.</w:t>
      </w:r>
    </w:p>
    <w:p w:rsidR="002A2421" w:rsidRDefault="00E9413A" w:rsidP="00E9413A">
      <w:pPr>
        <w:jc w:val="center"/>
        <w:rPr>
          <w:rFonts w:ascii="Arial Narrow" w:hAnsi="Arial Narrow"/>
        </w:rPr>
      </w:pPr>
      <w:r>
        <w:rPr>
          <w:rFonts w:ascii="Arial Narrow" w:hAnsi="Arial Narrow"/>
          <w:b/>
          <w:bCs/>
        </w:rPr>
        <w:t>§ 3</w:t>
      </w:r>
    </w:p>
    <w:p w:rsidR="002A2421" w:rsidRDefault="00E9413A">
      <w:pPr>
        <w:pStyle w:val="NormalnyWeb"/>
        <w:tabs>
          <w:tab w:val="left" w:pos="426"/>
        </w:tabs>
        <w:spacing w:beforeAutospacing="0" w:after="0" w:line="276" w:lineRule="auto"/>
        <w:jc w:val="center"/>
        <w:rPr>
          <w:rFonts w:ascii="Arial Narrow" w:hAnsi="Arial Narrow"/>
          <w:sz w:val="22"/>
          <w:szCs w:val="22"/>
        </w:rPr>
      </w:pPr>
      <w:r>
        <w:rPr>
          <w:rFonts w:ascii="Arial Narrow" w:hAnsi="Arial Narrow"/>
          <w:b/>
          <w:bCs/>
          <w:sz w:val="22"/>
          <w:szCs w:val="22"/>
        </w:rPr>
        <w:t>Licencja na oprogramowanie</w:t>
      </w:r>
    </w:p>
    <w:p w:rsidR="002A2421" w:rsidRDefault="00E9413A">
      <w:pPr>
        <w:pStyle w:val="NormalnyWeb"/>
        <w:numPr>
          <w:ilvl w:val="0"/>
          <w:numId w:val="17"/>
        </w:numPr>
        <w:tabs>
          <w:tab w:val="clear" w:pos="720"/>
          <w:tab w:val="left" w:pos="426"/>
        </w:tabs>
        <w:spacing w:beforeAutospacing="0" w:after="0" w:line="276" w:lineRule="auto"/>
        <w:ind w:left="0" w:firstLine="0"/>
        <w:jc w:val="both"/>
        <w:rPr>
          <w:rFonts w:ascii="Arial Narrow" w:hAnsi="Arial Narrow"/>
          <w:sz w:val="22"/>
          <w:szCs w:val="22"/>
        </w:rPr>
      </w:pPr>
      <w:r>
        <w:rPr>
          <w:rFonts w:ascii="Arial Narrow" w:hAnsi="Arial Narrow"/>
          <w:sz w:val="22"/>
          <w:szCs w:val="22"/>
        </w:rPr>
        <w:t xml:space="preserve">Z chwilą dostarczenia Sprzętu Wykonawca udziela Zamawiającemu nieograniczonej terytorialnie licencji na korzystanie z dostarczonego na podstawie niniejszej umowy oprogramowania, która obejmuje prawo do korzystania z niego. </w:t>
      </w:r>
    </w:p>
    <w:p w:rsidR="002A2421" w:rsidRDefault="00E9413A">
      <w:pPr>
        <w:pStyle w:val="NormalnyWeb"/>
        <w:numPr>
          <w:ilvl w:val="0"/>
          <w:numId w:val="3"/>
        </w:numPr>
        <w:tabs>
          <w:tab w:val="clear" w:pos="720"/>
          <w:tab w:val="left" w:pos="426"/>
        </w:tabs>
        <w:spacing w:beforeAutospacing="0" w:after="0" w:line="276" w:lineRule="auto"/>
        <w:ind w:left="0" w:firstLine="0"/>
        <w:jc w:val="both"/>
        <w:rPr>
          <w:rFonts w:ascii="Arial Narrow" w:hAnsi="Arial Narrow"/>
          <w:sz w:val="22"/>
          <w:szCs w:val="22"/>
        </w:rPr>
      </w:pPr>
      <w:r>
        <w:rPr>
          <w:rFonts w:ascii="Arial Narrow" w:hAnsi="Arial Narrow"/>
          <w:sz w:val="22"/>
          <w:szCs w:val="22"/>
        </w:rPr>
        <w:t>Licencja uprawnia Zamawiającego do korzystania z oprogramowania przez czas nieokreślony i zainstalowania oprogramowania na stanowisku komputerowym oraz odinstalowania i ponownego zainstalowania oprogramowania na innym stanowisku komputerowym bez ograniczenia ilości tychże operacji. Licencja nie podlega wypowiedzeniu.</w:t>
      </w:r>
    </w:p>
    <w:p w:rsidR="002A2421" w:rsidRDefault="00E9413A">
      <w:pPr>
        <w:pStyle w:val="NormalnyWeb"/>
        <w:numPr>
          <w:ilvl w:val="0"/>
          <w:numId w:val="3"/>
        </w:numPr>
        <w:tabs>
          <w:tab w:val="clear" w:pos="720"/>
          <w:tab w:val="left" w:pos="426"/>
        </w:tabs>
        <w:spacing w:beforeAutospacing="0" w:after="0" w:line="276" w:lineRule="auto"/>
        <w:ind w:left="0" w:firstLine="0"/>
        <w:jc w:val="both"/>
        <w:rPr>
          <w:rFonts w:ascii="Arial Narrow" w:hAnsi="Arial Narrow"/>
          <w:sz w:val="22"/>
          <w:szCs w:val="22"/>
        </w:rPr>
      </w:pPr>
      <w:r>
        <w:rPr>
          <w:rFonts w:ascii="Arial Narrow" w:hAnsi="Arial Narrow"/>
          <w:sz w:val="22"/>
          <w:szCs w:val="22"/>
        </w:rPr>
        <w:t>Wykonawca udziela również licencji na korzystanie z dołączonej do oprogramowania i Sprzętu dokumentacji, na polach eksploatacji wymienionych w art. 50 ustawy z dnia 4 lutego 1994 roku  o prawie autorskim i prawach pokrewnych</w:t>
      </w:r>
      <w:r w:rsidR="002A2421" w:rsidRPr="002A2421">
        <w:rPr>
          <w:rFonts w:ascii="Arial Narrow" w:hAnsi="Arial Narrow"/>
          <w:sz w:val="22"/>
          <w:szCs w:val="22"/>
        </w:rPr>
        <w:t xml:space="preserve"> </w:t>
      </w:r>
      <w:r>
        <w:rPr>
          <w:rFonts w:ascii="Arial Narrow" w:hAnsi="Arial Narrow"/>
          <w:sz w:val="22"/>
          <w:szCs w:val="22"/>
        </w:rPr>
        <w:t>(</w:t>
      </w:r>
      <w:proofErr w:type="spellStart"/>
      <w:r>
        <w:rPr>
          <w:rFonts w:ascii="Arial Narrow" w:hAnsi="Arial Narrow"/>
          <w:color w:val="333333"/>
          <w:sz w:val="22"/>
          <w:szCs w:val="22"/>
        </w:rPr>
        <w:t>Dz.U</w:t>
      </w:r>
      <w:proofErr w:type="spellEnd"/>
      <w:r>
        <w:rPr>
          <w:rFonts w:ascii="Arial Narrow" w:hAnsi="Arial Narrow"/>
          <w:color w:val="333333"/>
          <w:sz w:val="22"/>
          <w:szCs w:val="22"/>
        </w:rPr>
        <w:t xml:space="preserve">. z 2022 r. poz. 2509 z </w:t>
      </w:r>
      <w:proofErr w:type="spellStart"/>
      <w:r>
        <w:rPr>
          <w:rFonts w:ascii="Arial Narrow" w:hAnsi="Arial Narrow"/>
          <w:color w:val="333333"/>
          <w:sz w:val="22"/>
          <w:szCs w:val="22"/>
        </w:rPr>
        <w:t>późn</w:t>
      </w:r>
      <w:proofErr w:type="spellEnd"/>
      <w:r>
        <w:rPr>
          <w:rFonts w:ascii="Arial Narrow" w:hAnsi="Arial Narrow"/>
          <w:color w:val="333333"/>
          <w:sz w:val="22"/>
          <w:szCs w:val="22"/>
        </w:rPr>
        <w:t>. zm.).</w:t>
      </w:r>
    </w:p>
    <w:p w:rsidR="002A2421" w:rsidRDefault="00E9413A">
      <w:pPr>
        <w:pStyle w:val="NormalnyWeb"/>
        <w:numPr>
          <w:ilvl w:val="0"/>
          <w:numId w:val="3"/>
        </w:numPr>
        <w:tabs>
          <w:tab w:val="clear" w:pos="720"/>
          <w:tab w:val="left" w:pos="426"/>
        </w:tabs>
        <w:spacing w:beforeAutospacing="0" w:after="0" w:line="276" w:lineRule="auto"/>
        <w:ind w:left="0" w:firstLine="0"/>
        <w:jc w:val="both"/>
        <w:rPr>
          <w:rFonts w:ascii="Arial Narrow" w:hAnsi="Arial Narrow"/>
          <w:sz w:val="22"/>
          <w:szCs w:val="22"/>
        </w:rPr>
      </w:pPr>
      <w:r>
        <w:rPr>
          <w:rFonts w:ascii="Arial Narrow" w:hAnsi="Arial Narrow"/>
          <w:sz w:val="22"/>
          <w:szCs w:val="22"/>
        </w:rPr>
        <w:t xml:space="preserve">W przypadku, gdy Wykonawca nie jest uprawniony do udzielenia Zamawiającemu licencji, Wykonawca zapewnia, że osoba trzecia, której służą autorskie majątkowe prawa </w:t>
      </w:r>
      <w:r>
        <w:rPr>
          <w:rFonts w:ascii="Arial Narrow" w:hAnsi="Arial Narrow"/>
          <w:sz w:val="22"/>
          <w:szCs w:val="22"/>
        </w:rPr>
        <w:br/>
        <w:t>do dostarczanego przez Wykonawcę oprogramowania i dokumentacji, udzieli licencji Zamawiającemu z tym, że Wykonawca zapewnia, że licencja udzielana Zamawiającemu będzie na warunkach nie gorszych niż te opisane w ustępach 1-3 powyżej, a udzielenie licencji nastąpi nieodpłatnie bądź też Wykonawca pokryje koszty jej udzielenia. Wykonawca jest zobowiązany do powzięcia takich działań, aby w dacie dostarczenia Sprzętu Zamawiający uzyskał również licencje, o których mowa we wcześniejszych częściach umowy.</w:t>
      </w:r>
    </w:p>
    <w:p w:rsidR="002A2421" w:rsidRDefault="00E9413A">
      <w:pPr>
        <w:pStyle w:val="NormalnyWeb"/>
        <w:numPr>
          <w:ilvl w:val="0"/>
          <w:numId w:val="3"/>
        </w:numPr>
        <w:tabs>
          <w:tab w:val="clear" w:pos="720"/>
          <w:tab w:val="left" w:pos="426"/>
        </w:tabs>
        <w:spacing w:beforeAutospacing="0" w:after="0" w:line="276" w:lineRule="auto"/>
        <w:ind w:left="0" w:firstLine="0"/>
        <w:jc w:val="both"/>
        <w:rPr>
          <w:rFonts w:ascii="Arial Narrow" w:hAnsi="Arial Narrow"/>
          <w:sz w:val="22"/>
          <w:szCs w:val="22"/>
        </w:rPr>
      </w:pPr>
      <w:r>
        <w:rPr>
          <w:rFonts w:ascii="Arial Narrow" w:hAnsi="Arial Narrow"/>
          <w:sz w:val="22"/>
          <w:szCs w:val="22"/>
        </w:rPr>
        <w:t>Z chwilą udzielenia Zamawiającemu licencji, Zamawiający nabywa własność nośników, na których oprogramowanie i dołączona do niego dokumentacja zostały utrwalone i dostarczone Zamawiającemu.</w:t>
      </w:r>
    </w:p>
    <w:p w:rsidR="002A2421" w:rsidRDefault="00E9413A">
      <w:pPr>
        <w:pStyle w:val="NormalnyWeb"/>
        <w:numPr>
          <w:ilvl w:val="0"/>
          <w:numId w:val="3"/>
        </w:numPr>
        <w:tabs>
          <w:tab w:val="clear" w:pos="720"/>
          <w:tab w:val="left" w:pos="426"/>
        </w:tabs>
        <w:spacing w:beforeAutospacing="0" w:after="0" w:line="276" w:lineRule="auto"/>
        <w:ind w:left="0" w:firstLine="0"/>
        <w:jc w:val="both"/>
        <w:rPr>
          <w:rFonts w:ascii="Arial Narrow" w:hAnsi="Arial Narrow"/>
          <w:sz w:val="22"/>
          <w:szCs w:val="22"/>
        </w:rPr>
      </w:pPr>
      <w:r>
        <w:rPr>
          <w:rFonts w:ascii="Arial Narrow" w:hAnsi="Arial Narrow"/>
          <w:sz w:val="22"/>
          <w:szCs w:val="22"/>
        </w:rPr>
        <w:t>Wykonawca oświadcza i zapewnia, że udzielenie licencji zgodnie z treścią niniejszej umowy nie będzie naruszało autorskich praw majątkowych lub osobistych osób trzecich. W razie gdyby doszło do takiego naruszenia, pomimo zachowania przez Wykonawcę należytej staranności, Wykonawca odpowiada za ewentualne szkody poniesione z tego tytułu przez Zamawiającego.</w:t>
      </w:r>
    </w:p>
    <w:p w:rsidR="002A2421" w:rsidRDefault="002A2421">
      <w:pPr>
        <w:pStyle w:val="NormalnyWeb"/>
        <w:tabs>
          <w:tab w:val="left" w:pos="426"/>
        </w:tabs>
        <w:spacing w:beforeAutospacing="0" w:after="0" w:line="276" w:lineRule="auto"/>
        <w:jc w:val="center"/>
        <w:rPr>
          <w:rFonts w:ascii="Arial Narrow" w:hAnsi="Arial Narrow"/>
          <w:b/>
          <w:bCs/>
          <w:sz w:val="22"/>
          <w:szCs w:val="22"/>
        </w:rPr>
      </w:pPr>
    </w:p>
    <w:p w:rsidR="002A2421" w:rsidRDefault="00E9413A">
      <w:pPr>
        <w:pStyle w:val="NormalnyWeb"/>
        <w:tabs>
          <w:tab w:val="left" w:pos="426"/>
        </w:tabs>
        <w:spacing w:beforeAutospacing="0" w:after="0" w:line="276" w:lineRule="auto"/>
        <w:jc w:val="center"/>
        <w:rPr>
          <w:rFonts w:ascii="Arial Narrow" w:hAnsi="Arial Narrow"/>
          <w:sz w:val="22"/>
          <w:szCs w:val="22"/>
        </w:rPr>
      </w:pPr>
      <w:r>
        <w:rPr>
          <w:rFonts w:ascii="Arial Narrow" w:hAnsi="Arial Narrow"/>
          <w:b/>
          <w:bCs/>
          <w:sz w:val="22"/>
          <w:szCs w:val="22"/>
        </w:rPr>
        <w:t>§ 4</w:t>
      </w:r>
    </w:p>
    <w:p w:rsidR="002A2421" w:rsidRDefault="00E9413A">
      <w:pPr>
        <w:pStyle w:val="NormalnyWeb"/>
        <w:tabs>
          <w:tab w:val="left" w:pos="426"/>
        </w:tabs>
        <w:spacing w:beforeAutospacing="0" w:after="0" w:line="276" w:lineRule="auto"/>
        <w:jc w:val="center"/>
        <w:rPr>
          <w:rFonts w:ascii="Arial Narrow" w:hAnsi="Arial Narrow"/>
          <w:sz w:val="22"/>
          <w:szCs w:val="22"/>
        </w:rPr>
      </w:pPr>
      <w:r>
        <w:rPr>
          <w:rFonts w:ascii="Arial Narrow" w:hAnsi="Arial Narrow"/>
          <w:b/>
          <w:bCs/>
          <w:sz w:val="22"/>
          <w:szCs w:val="22"/>
        </w:rPr>
        <w:t>Gwarancja, rękojmia</w:t>
      </w:r>
    </w:p>
    <w:p w:rsidR="002A2421" w:rsidRDefault="00E9413A">
      <w:pPr>
        <w:pStyle w:val="NormalnyWeb"/>
        <w:numPr>
          <w:ilvl w:val="0"/>
          <w:numId w:val="18"/>
        </w:numPr>
        <w:tabs>
          <w:tab w:val="clear" w:pos="720"/>
          <w:tab w:val="left" w:pos="426"/>
        </w:tabs>
        <w:spacing w:beforeAutospacing="0" w:after="0" w:line="276" w:lineRule="auto"/>
        <w:ind w:left="0" w:firstLine="0"/>
        <w:jc w:val="both"/>
        <w:rPr>
          <w:rFonts w:ascii="Arial Narrow" w:hAnsi="Arial Narrow"/>
          <w:sz w:val="22"/>
          <w:szCs w:val="22"/>
        </w:rPr>
      </w:pPr>
      <w:r>
        <w:rPr>
          <w:rFonts w:ascii="Arial Narrow" w:hAnsi="Arial Narrow"/>
          <w:sz w:val="22"/>
          <w:szCs w:val="22"/>
        </w:rPr>
        <w:t xml:space="preserve">Sprzęt objęty jest </w:t>
      </w:r>
      <w:r>
        <w:rPr>
          <w:rFonts w:ascii="Arial Narrow" w:hAnsi="Arial Narrow"/>
          <w:b/>
          <w:bCs/>
          <w:sz w:val="22"/>
          <w:szCs w:val="22"/>
        </w:rPr>
        <w:t>12 - miesięczną</w:t>
      </w:r>
      <w:r>
        <w:rPr>
          <w:rFonts w:ascii="Arial Narrow" w:hAnsi="Arial Narrow"/>
          <w:sz w:val="22"/>
          <w:szCs w:val="22"/>
        </w:rPr>
        <w:t xml:space="preserve"> </w:t>
      </w:r>
      <w:r>
        <w:rPr>
          <w:rFonts w:ascii="Arial Narrow" w:hAnsi="Arial Narrow"/>
          <w:b/>
          <w:sz w:val="22"/>
          <w:szCs w:val="22"/>
        </w:rPr>
        <w:t>gwarancją</w:t>
      </w:r>
      <w:r>
        <w:rPr>
          <w:rFonts w:ascii="Arial Narrow" w:hAnsi="Arial Narrow"/>
          <w:sz w:val="22"/>
          <w:szCs w:val="22"/>
        </w:rPr>
        <w:t xml:space="preserve"> jakości udzieloną przez Wykonawcę. Jeżeli oprócz gwarancji udzielonej przez Wykonawcę Sprzęt objęty jest również odrębną gwarancją producenta, Wykonawca wraz ze Sprzętem przekaże Zamawiającemu stosowne dokumenty gwarancyjne uprawniające do skorzystania z praw i roszczeń wynikających z takiej odrębnej gwarancji producenta. Niżej określone warunki znajdują zastosowanie do gwarancji Wykonawcy.</w:t>
      </w:r>
    </w:p>
    <w:p w:rsidR="002A2421" w:rsidRDefault="00E9413A">
      <w:pPr>
        <w:pStyle w:val="NormalnyWeb"/>
        <w:numPr>
          <w:ilvl w:val="0"/>
          <w:numId w:val="4"/>
        </w:numPr>
        <w:tabs>
          <w:tab w:val="clear" w:pos="720"/>
          <w:tab w:val="left" w:pos="426"/>
        </w:tabs>
        <w:spacing w:beforeAutospacing="0" w:after="0" w:line="276" w:lineRule="auto"/>
        <w:ind w:left="0" w:firstLine="0"/>
        <w:jc w:val="both"/>
        <w:rPr>
          <w:rFonts w:ascii="Arial Narrow" w:hAnsi="Arial Narrow"/>
          <w:sz w:val="22"/>
          <w:szCs w:val="22"/>
        </w:rPr>
      </w:pPr>
      <w:r>
        <w:rPr>
          <w:rFonts w:ascii="Arial Narrow" w:hAnsi="Arial Narrow"/>
          <w:sz w:val="22"/>
          <w:szCs w:val="22"/>
        </w:rPr>
        <w:t>Bieg terminu gwarancji rozpoczyna się z dniem podpisania przez Zamawiającego protokołu odbioru.</w:t>
      </w:r>
    </w:p>
    <w:p w:rsidR="002A2421" w:rsidRDefault="00E9413A">
      <w:pPr>
        <w:pStyle w:val="NormalnyWeb"/>
        <w:numPr>
          <w:ilvl w:val="0"/>
          <w:numId w:val="4"/>
        </w:numPr>
        <w:tabs>
          <w:tab w:val="clear" w:pos="720"/>
          <w:tab w:val="left" w:pos="426"/>
        </w:tabs>
        <w:spacing w:beforeAutospacing="0" w:after="0" w:line="276" w:lineRule="auto"/>
        <w:ind w:left="0" w:firstLine="0"/>
        <w:jc w:val="both"/>
        <w:rPr>
          <w:rFonts w:ascii="Arial Narrow" w:hAnsi="Arial Narrow"/>
          <w:sz w:val="22"/>
          <w:szCs w:val="22"/>
        </w:rPr>
      </w:pPr>
      <w:r>
        <w:rPr>
          <w:rFonts w:ascii="Arial Narrow" w:hAnsi="Arial Narrow"/>
          <w:sz w:val="22"/>
          <w:szCs w:val="22"/>
        </w:rPr>
        <w:t>Wykonawca zobowiązany jest do świadczenia serwisu gwarancyjnego na zasadach określonych w Umowie i dokumencie gwarancyjnym, ponosząc przed Zamawiającym pełną odpowiedzialność za należyte załatwienie reklamacji.</w:t>
      </w:r>
    </w:p>
    <w:p w:rsidR="002A2421" w:rsidRDefault="00E9413A">
      <w:pPr>
        <w:pStyle w:val="NormalnyWeb"/>
        <w:numPr>
          <w:ilvl w:val="0"/>
          <w:numId w:val="4"/>
        </w:numPr>
        <w:tabs>
          <w:tab w:val="clear" w:pos="720"/>
          <w:tab w:val="left" w:pos="426"/>
        </w:tabs>
        <w:spacing w:beforeAutospacing="0" w:after="0" w:line="276" w:lineRule="auto"/>
        <w:ind w:left="0" w:firstLine="0"/>
        <w:jc w:val="both"/>
        <w:rPr>
          <w:rFonts w:ascii="Arial Narrow" w:hAnsi="Arial Narrow"/>
          <w:sz w:val="22"/>
          <w:szCs w:val="22"/>
        </w:rPr>
      </w:pPr>
      <w:r>
        <w:rPr>
          <w:rFonts w:ascii="Arial Narrow" w:hAnsi="Arial Narrow"/>
          <w:sz w:val="22"/>
          <w:szCs w:val="22"/>
        </w:rPr>
        <w:t xml:space="preserve">Wykonawca pokrywa koszty wszelkich napraw Sprzętu objętego gwarancją w okresie gwarancji, </w:t>
      </w:r>
      <w:r>
        <w:rPr>
          <w:rFonts w:ascii="Arial Narrow" w:hAnsi="Arial Narrow"/>
          <w:sz w:val="22"/>
          <w:szCs w:val="22"/>
        </w:rPr>
        <w:br/>
        <w:t>w tym koszty dojazdu, transportu.</w:t>
      </w:r>
    </w:p>
    <w:p w:rsidR="002A2421" w:rsidRDefault="00E9413A">
      <w:pPr>
        <w:pStyle w:val="NormalnyWeb"/>
        <w:numPr>
          <w:ilvl w:val="0"/>
          <w:numId w:val="4"/>
        </w:numPr>
        <w:tabs>
          <w:tab w:val="clear" w:pos="720"/>
          <w:tab w:val="left" w:pos="426"/>
        </w:tabs>
        <w:spacing w:beforeAutospacing="0" w:after="0" w:line="276" w:lineRule="auto"/>
        <w:ind w:left="0" w:firstLine="0"/>
        <w:jc w:val="both"/>
        <w:rPr>
          <w:rFonts w:ascii="Arial Narrow" w:hAnsi="Arial Narrow"/>
          <w:sz w:val="22"/>
          <w:szCs w:val="22"/>
        </w:rPr>
      </w:pPr>
      <w:r>
        <w:rPr>
          <w:rFonts w:ascii="Arial Narrow" w:hAnsi="Arial Narrow"/>
          <w:sz w:val="22"/>
          <w:szCs w:val="22"/>
        </w:rPr>
        <w:t xml:space="preserve">Zgłoszenie reklamacji dotyczących dostarczonego Sprzętu następuje pisemnie lub na adres poczty elektronicznej Wykonawcy: </w:t>
      </w:r>
      <w:r>
        <w:rPr>
          <w:rFonts w:ascii="Arial Narrow" w:hAnsi="Arial Narrow"/>
          <w:b/>
          <w:bCs/>
          <w:sz w:val="22"/>
          <w:szCs w:val="22"/>
        </w:rPr>
        <w:t>....................</w:t>
      </w:r>
      <w:r>
        <w:rPr>
          <w:rFonts w:ascii="Arial Narrow" w:hAnsi="Arial Narrow"/>
          <w:sz w:val="22"/>
          <w:szCs w:val="22"/>
        </w:rPr>
        <w:t xml:space="preserve"> Zgłoszenie, w miarę możliwości, będzie zawierać opis wady lub usterki. Wykonawca jest zobowiązany usunąć zgłoszone wady w ciągu 14 dni od daty ich zgłoszenia.</w:t>
      </w:r>
    </w:p>
    <w:p w:rsidR="002A2421" w:rsidRDefault="00E9413A">
      <w:pPr>
        <w:pStyle w:val="NormalnyWeb"/>
        <w:numPr>
          <w:ilvl w:val="0"/>
          <w:numId w:val="4"/>
        </w:numPr>
        <w:tabs>
          <w:tab w:val="clear" w:pos="720"/>
          <w:tab w:val="left" w:pos="426"/>
        </w:tabs>
        <w:spacing w:beforeAutospacing="0" w:after="0" w:line="276" w:lineRule="auto"/>
        <w:ind w:left="0" w:firstLine="0"/>
        <w:jc w:val="both"/>
        <w:rPr>
          <w:rFonts w:ascii="Arial Narrow" w:hAnsi="Arial Narrow"/>
          <w:sz w:val="22"/>
          <w:szCs w:val="22"/>
        </w:rPr>
      </w:pPr>
      <w:r>
        <w:rPr>
          <w:rFonts w:ascii="Arial Narrow" w:hAnsi="Arial Narrow"/>
          <w:sz w:val="22"/>
          <w:szCs w:val="22"/>
        </w:rPr>
        <w:t>W przypadku, gdy w okresie gwarancyjnym nastąpi trzykrotna naprawa Sprzętu lub jedna istotna jego naprawa, przez co rozumie się naprawę o wartości nie niższej niż 30% wartości Sprzętu według ceny zakupu, Wykonawca w terminie nie dłuższym niż 14 dni, liczonych od dnia zgłoszenia kolejnej reklamacji, dokona jego wymiany na nowy, wolny od wad, o parametrach technicznych, jakościowych i funkcjonalnych nie gorszych niż Sprzęt wymieniany.</w:t>
      </w:r>
    </w:p>
    <w:p w:rsidR="002A2421" w:rsidRDefault="00E9413A">
      <w:pPr>
        <w:pStyle w:val="NormalnyWeb"/>
        <w:numPr>
          <w:ilvl w:val="0"/>
          <w:numId w:val="4"/>
        </w:numPr>
        <w:tabs>
          <w:tab w:val="clear" w:pos="720"/>
          <w:tab w:val="left" w:pos="426"/>
        </w:tabs>
        <w:spacing w:beforeAutospacing="0" w:after="0" w:line="276" w:lineRule="auto"/>
        <w:ind w:left="0" w:firstLine="0"/>
        <w:jc w:val="both"/>
        <w:rPr>
          <w:rFonts w:ascii="Arial Narrow" w:hAnsi="Arial Narrow"/>
          <w:sz w:val="22"/>
          <w:szCs w:val="22"/>
        </w:rPr>
      </w:pPr>
      <w:r>
        <w:rPr>
          <w:rFonts w:ascii="Arial Narrow" w:hAnsi="Arial Narrow"/>
          <w:sz w:val="22"/>
          <w:szCs w:val="22"/>
        </w:rPr>
        <w:lastRenderedPageBreak/>
        <w:t>Gwarancja nie wyklucza możliwości zastosowania przez Zamawiającego środków prawnych przysługujących mu z tytułu rękojmi, do wad i usterek zgłoszonych na podstawie rękojmi stosuje się zasady ustalone dla usuwania wad i usterek zgłoszonych na podstawie gwarancji.</w:t>
      </w:r>
    </w:p>
    <w:p w:rsidR="002A2421" w:rsidRDefault="00E9413A">
      <w:pPr>
        <w:pStyle w:val="NormalnyWeb"/>
        <w:numPr>
          <w:ilvl w:val="0"/>
          <w:numId w:val="4"/>
        </w:numPr>
        <w:tabs>
          <w:tab w:val="clear" w:pos="720"/>
          <w:tab w:val="left" w:pos="426"/>
        </w:tabs>
        <w:spacing w:beforeAutospacing="0" w:after="0" w:line="276" w:lineRule="auto"/>
        <w:ind w:left="0" w:firstLine="0"/>
        <w:jc w:val="both"/>
        <w:rPr>
          <w:rFonts w:ascii="Arial Narrow" w:hAnsi="Arial Narrow"/>
          <w:sz w:val="22"/>
          <w:szCs w:val="22"/>
        </w:rPr>
      </w:pPr>
      <w:r>
        <w:rPr>
          <w:rFonts w:ascii="Arial Narrow" w:hAnsi="Arial Narrow"/>
          <w:sz w:val="22"/>
          <w:szCs w:val="22"/>
        </w:rPr>
        <w:t>W przypadku nie przystąpienia lub nie wykonania naprawy lub wymiany Sprzętu z tytułu gwarancji lub rękojmi w terminie, Zamawiający ma prawo, bez konieczności wzywania Wykonawcy na piśmie do realizacji jego obowiązków i wyznaczania mu dodatkowego terminu, dokonać odpowiednio: naprawy lub wymiany Sprzętu na koszt Wykonawcy. W takim wypadku Zamawiający prześle Wykonawcy notę obciążeniową, w której wskazane będą koszty realizacji umownego wykonania zastępczego, a Wykonawca zobowiązany jest do uiszczenia tej kwoty w terminie 7 dni od momentu jej otrzymania.</w:t>
      </w:r>
    </w:p>
    <w:p w:rsidR="002A2421" w:rsidRDefault="002A2421">
      <w:pPr>
        <w:pStyle w:val="NormalnyWeb"/>
        <w:tabs>
          <w:tab w:val="left" w:pos="426"/>
        </w:tabs>
        <w:spacing w:beforeAutospacing="0" w:after="0" w:line="276" w:lineRule="auto"/>
        <w:jc w:val="both"/>
        <w:rPr>
          <w:rFonts w:ascii="Arial Narrow" w:hAnsi="Arial Narrow"/>
          <w:sz w:val="22"/>
          <w:szCs w:val="22"/>
        </w:rPr>
      </w:pPr>
    </w:p>
    <w:p w:rsidR="002A2421" w:rsidRDefault="00E9413A">
      <w:pPr>
        <w:pStyle w:val="NormalnyWeb"/>
        <w:tabs>
          <w:tab w:val="left" w:pos="426"/>
        </w:tabs>
        <w:spacing w:beforeAutospacing="0" w:after="0" w:line="276" w:lineRule="auto"/>
        <w:jc w:val="center"/>
        <w:rPr>
          <w:rFonts w:ascii="Arial Narrow" w:hAnsi="Arial Narrow"/>
          <w:b/>
          <w:bCs/>
          <w:sz w:val="22"/>
          <w:szCs w:val="22"/>
        </w:rPr>
      </w:pPr>
      <w:r>
        <w:rPr>
          <w:rFonts w:ascii="Arial Narrow" w:hAnsi="Arial Narrow"/>
          <w:b/>
          <w:bCs/>
          <w:sz w:val="22"/>
          <w:szCs w:val="22"/>
        </w:rPr>
        <w:t>§ 5</w:t>
      </w:r>
    </w:p>
    <w:p w:rsidR="002A2421" w:rsidRDefault="00E9413A">
      <w:pPr>
        <w:pStyle w:val="NormalnyWeb"/>
        <w:tabs>
          <w:tab w:val="left" w:pos="426"/>
        </w:tabs>
        <w:spacing w:beforeAutospacing="0" w:after="0" w:line="276" w:lineRule="auto"/>
        <w:jc w:val="center"/>
        <w:rPr>
          <w:rFonts w:ascii="Arial Narrow" w:hAnsi="Arial Narrow"/>
          <w:sz w:val="22"/>
          <w:szCs w:val="22"/>
        </w:rPr>
      </w:pPr>
      <w:r>
        <w:rPr>
          <w:rFonts w:ascii="Arial Narrow" w:hAnsi="Arial Narrow"/>
          <w:b/>
          <w:bCs/>
          <w:sz w:val="22"/>
          <w:szCs w:val="22"/>
        </w:rPr>
        <w:t>Wynagrodzenie</w:t>
      </w:r>
    </w:p>
    <w:p w:rsidR="002A2421" w:rsidRDefault="00E9413A">
      <w:pPr>
        <w:pStyle w:val="NormalnyWeb"/>
        <w:numPr>
          <w:ilvl w:val="0"/>
          <w:numId w:val="19"/>
        </w:numPr>
        <w:tabs>
          <w:tab w:val="clear" w:pos="720"/>
          <w:tab w:val="left" w:pos="426"/>
        </w:tabs>
        <w:spacing w:beforeAutospacing="0" w:after="0" w:line="276" w:lineRule="auto"/>
        <w:ind w:left="0" w:firstLine="0"/>
        <w:jc w:val="both"/>
        <w:rPr>
          <w:rFonts w:ascii="Arial Narrow" w:hAnsi="Arial Narrow"/>
          <w:sz w:val="22"/>
          <w:szCs w:val="22"/>
        </w:rPr>
      </w:pPr>
      <w:r>
        <w:rPr>
          <w:rFonts w:ascii="Arial Narrow" w:hAnsi="Arial Narrow"/>
          <w:sz w:val="22"/>
          <w:szCs w:val="22"/>
        </w:rPr>
        <w:t>Wynagrodzenie Wykonawcy za wykonanie umowy zostało ustalone ogółem na kwotę ............................. (słownie: .............................) brutto w ty, VAT ……………………………………. Wynagrodzenie wskazane w zdaniu poprzednim wyczerpuje całość roszczeń Wykonawcy z tytułu wykonania niniejszej umowy, w tym roszczenia z tytułu udzielenia lub dostarczenia licencji, dostarczenia dokumentacji i kosztów dostawy Sprzętu.</w:t>
      </w:r>
    </w:p>
    <w:p w:rsidR="002A2421" w:rsidRDefault="00E9413A">
      <w:pPr>
        <w:pStyle w:val="NormalnyWeb"/>
        <w:numPr>
          <w:ilvl w:val="0"/>
          <w:numId w:val="5"/>
        </w:numPr>
        <w:tabs>
          <w:tab w:val="clear" w:pos="720"/>
          <w:tab w:val="left" w:pos="426"/>
        </w:tabs>
        <w:spacing w:beforeAutospacing="0" w:after="0" w:line="276" w:lineRule="auto"/>
        <w:ind w:left="0" w:firstLine="0"/>
        <w:jc w:val="both"/>
        <w:rPr>
          <w:rFonts w:ascii="Arial Narrow" w:hAnsi="Arial Narrow"/>
          <w:sz w:val="22"/>
          <w:szCs w:val="22"/>
        </w:rPr>
      </w:pPr>
      <w:r>
        <w:rPr>
          <w:rFonts w:ascii="Arial Narrow" w:hAnsi="Arial Narrow"/>
          <w:sz w:val="22"/>
          <w:szCs w:val="22"/>
        </w:rPr>
        <w:t>Wynagrodzenie Wykonawcy płatne będzie częściowo, zgodnie z dokonywanymi na rzecz Zamawiającego dostawami po 20 szt. zestawów komputerowych w dwóch terminach dostaw wskazanych w § 2 ust. 1.</w:t>
      </w:r>
    </w:p>
    <w:p w:rsidR="002A2421" w:rsidRDefault="00E9413A">
      <w:pPr>
        <w:pStyle w:val="NormalnyWeb"/>
        <w:numPr>
          <w:ilvl w:val="0"/>
          <w:numId w:val="5"/>
        </w:numPr>
        <w:tabs>
          <w:tab w:val="clear" w:pos="720"/>
          <w:tab w:val="left" w:pos="426"/>
        </w:tabs>
        <w:spacing w:beforeAutospacing="0" w:after="0" w:line="276" w:lineRule="auto"/>
        <w:ind w:left="0" w:firstLine="0"/>
        <w:jc w:val="both"/>
        <w:rPr>
          <w:rFonts w:ascii="Arial Narrow" w:hAnsi="Arial Narrow"/>
          <w:sz w:val="22"/>
          <w:szCs w:val="22"/>
        </w:rPr>
      </w:pPr>
      <w:r>
        <w:rPr>
          <w:rFonts w:ascii="Arial Narrow" w:hAnsi="Arial Narrow"/>
          <w:sz w:val="22"/>
          <w:szCs w:val="22"/>
        </w:rPr>
        <w:t xml:space="preserve"> Wykonawca wystawi fakturę zawierającą wycenę poszczególnych elementów składających </w:t>
      </w:r>
      <w:r>
        <w:rPr>
          <w:rFonts w:ascii="Arial Narrow" w:hAnsi="Arial Narrow"/>
          <w:sz w:val="22"/>
          <w:szCs w:val="22"/>
        </w:rPr>
        <w:br/>
        <w:t>się na realizację Umowy oraz numer umowy. Jeżeli Wykonawca dostarczy fakturę niespełniającą powyższych wymogów, Zamawiający ma prawo powstrzymać się z zapłatą do czasu dostarczenia mu prawidłowo wystawionej faktury, a wszelka odpowiedzialność z tytułu opóźnienia w płatności zostaje wyłączona.</w:t>
      </w:r>
    </w:p>
    <w:p w:rsidR="002A2421" w:rsidRDefault="00E9413A">
      <w:pPr>
        <w:pStyle w:val="NormalnyWeb"/>
        <w:numPr>
          <w:ilvl w:val="0"/>
          <w:numId w:val="5"/>
        </w:numPr>
        <w:tabs>
          <w:tab w:val="clear" w:pos="720"/>
          <w:tab w:val="left" w:pos="426"/>
        </w:tabs>
        <w:spacing w:beforeAutospacing="0" w:after="0" w:line="276" w:lineRule="auto"/>
        <w:ind w:left="0" w:firstLine="0"/>
        <w:jc w:val="both"/>
        <w:rPr>
          <w:rFonts w:ascii="Arial Narrow" w:hAnsi="Arial Narrow"/>
          <w:sz w:val="22"/>
          <w:szCs w:val="22"/>
        </w:rPr>
      </w:pPr>
      <w:r>
        <w:rPr>
          <w:rFonts w:ascii="Arial Narrow" w:hAnsi="Arial Narrow"/>
          <w:sz w:val="22"/>
          <w:szCs w:val="22"/>
        </w:rPr>
        <w:t xml:space="preserve">Zamawiający dokona zapłaty wynagrodzenia w terminie </w:t>
      </w:r>
      <w:r>
        <w:rPr>
          <w:rFonts w:ascii="Arial Narrow" w:hAnsi="Arial Narrow"/>
          <w:b/>
          <w:bCs/>
          <w:sz w:val="22"/>
          <w:szCs w:val="22"/>
        </w:rPr>
        <w:t>14 dni</w:t>
      </w:r>
      <w:r>
        <w:rPr>
          <w:rFonts w:ascii="Arial Narrow" w:hAnsi="Arial Narrow"/>
          <w:sz w:val="22"/>
          <w:szCs w:val="22"/>
        </w:rPr>
        <w:t xml:space="preserve"> licząc od dnia doręczenia Zamawiającemu prawidłowo wystawionej faktury, wystawionej po podpisaniu przez Zamawiającego protokołu odbioru.</w:t>
      </w:r>
    </w:p>
    <w:p w:rsidR="002A2421" w:rsidRDefault="002A2421">
      <w:pPr>
        <w:pStyle w:val="NormalnyWeb"/>
        <w:tabs>
          <w:tab w:val="left" w:pos="426"/>
        </w:tabs>
        <w:spacing w:beforeAutospacing="0" w:after="0" w:line="276" w:lineRule="auto"/>
        <w:jc w:val="both"/>
        <w:rPr>
          <w:rFonts w:ascii="Arial Narrow" w:hAnsi="Arial Narrow"/>
          <w:sz w:val="22"/>
          <w:szCs w:val="22"/>
        </w:rPr>
      </w:pPr>
    </w:p>
    <w:p w:rsidR="002A2421" w:rsidRDefault="00E9413A">
      <w:pPr>
        <w:tabs>
          <w:tab w:val="left" w:pos="426"/>
        </w:tabs>
        <w:spacing w:after="0"/>
        <w:jc w:val="center"/>
        <w:rPr>
          <w:rFonts w:ascii="Arial Narrow" w:hAnsi="Arial Narrow" w:cs="Arial"/>
          <w:b/>
        </w:rPr>
      </w:pPr>
      <w:r>
        <w:rPr>
          <w:rFonts w:ascii="Arial Narrow" w:hAnsi="Arial Narrow" w:cs="Arial"/>
          <w:b/>
        </w:rPr>
        <w:t>§ 6</w:t>
      </w:r>
    </w:p>
    <w:p w:rsidR="002A2421" w:rsidRDefault="00E9413A">
      <w:pPr>
        <w:tabs>
          <w:tab w:val="left" w:pos="426"/>
        </w:tabs>
        <w:spacing w:after="0"/>
        <w:jc w:val="center"/>
        <w:rPr>
          <w:rFonts w:ascii="Arial Narrow" w:hAnsi="Arial Narrow" w:cs="Arial"/>
          <w:b/>
        </w:rPr>
      </w:pPr>
      <w:r>
        <w:rPr>
          <w:rFonts w:ascii="Arial Narrow" w:hAnsi="Arial Narrow" w:cs="Arial"/>
          <w:b/>
        </w:rPr>
        <w:t>Realizacja Umowy</w:t>
      </w:r>
    </w:p>
    <w:p w:rsidR="002A2421" w:rsidRDefault="00E9413A">
      <w:pPr>
        <w:pStyle w:val="Akapitzlist"/>
        <w:numPr>
          <w:ilvl w:val="0"/>
          <w:numId w:val="10"/>
        </w:numPr>
        <w:tabs>
          <w:tab w:val="left" w:pos="426"/>
        </w:tabs>
        <w:spacing w:line="276" w:lineRule="auto"/>
        <w:ind w:left="0" w:firstLine="0"/>
        <w:jc w:val="both"/>
        <w:rPr>
          <w:rFonts w:ascii="Arial Narrow" w:hAnsi="Arial Narrow" w:cs="Arial"/>
          <w:sz w:val="22"/>
          <w:szCs w:val="22"/>
        </w:rPr>
      </w:pPr>
      <w:r>
        <w:rPr>
          <w:rFonts w:ascii="Arial Narrow" w:hAnsi="Arial Narrow" w:cs="Arial"/>
          <w:sz w:val="22"/>
          <w:szCs w:val="22"/>
        </w:rPr>
        <w:t xml:space="preserve">Nadzór nad wykonywaniem umowy ze strony </w:t>
      </w:r>
      <w:r>
        <w:rPr>
          <w:rFonts w:ascii="Arial Narrow" w:hAnsi="Arial Narrow" w:cs="Arial"/>
          <w:bCs/>
          <w:sz w:val="22"/>
          <w:szCs w:val="22"/>
        </w:rPr>
        <w:t>Zamawiającego</w:t>
      </w:r>
      <w:r>
        <w:rPr>
          <w:rFonts w:ascii="Arial Narrow" w:hAnsi="Arial Narrow" w:cs="Arial"/>
          <w:sz w:val="22"/>
          <w:szCs w:val="22"/>
        </w:rPr>
        <w:t xml:space="preserve"> sprawuje </w:t>
      </w:r>
    </w:p>
    <w:p w:rsidR="002A2421" w:rsidRDefault="00E9413A">
      <w:pPr>
        <w:pStyle w:val="Akapitzlist"/>
        <w:tabs>
          <w:tab w:val="left" w:pos="426"/>
        </w:tabs>
        <w:spacing w:line="276" w:lineRule="auto"/>
        <w:ind w:left="0"/>
        <w:jc w:val="both"/>
        <w:rPr>
          <w:rFonts w:ascii="Arial Narrow" w:hAnsi="Arial Narrow" w:cs="Arial"/>
          <w:sz w:val="22"/>
          <w:szCs w:val="22"/>
        </w:rPr>
      </w:pPr>
      <w:r>
        <w:rPr>
          <w:rFonts w:ascii="Arial Narrow" w:hAnsi="Arial Narrow" w:cs="Arial"/>
          <w:sz w:val="22"/>
          <w:szCs w:val="22"/>
        </w:rPr>
        <w:tab/>
        <w:t>Pan Krzysztof Rysak tel. 261183216, adres mailowy krzysztof.rysak@1wszk.pl</w:t>
      </w:r>
    </w:p>
    <w:p w:rsidR="002A2421" w:rsidRDefault="00E9413A">
      <w:pPr>
        <w:pStyle w:val="Akapitzlist"/>
        <w:numPr>
          <w:ilvl w:val="0"/>
          <w:numId w:val="10"/>
        </w:numPr>
        <w:tabs>
          <w:tab w:val="left" w:pos="426"/>
        </w:tabs>
        <w:spacing w:line="276" w:lineRule="auto"/>
        <w:ind w:left="0" w:firstLine="0"/>
        <w:jc w:val="both"/>
        <w:rPr>
          <w:rFonts w:ascii="Arial Narrow" w:hAnsi="Arial Narrow" w:cs="Arial"/>
          <w:sz w:val="22"/>
          <w:szCs w:val="22"/>
        </w:rPr>
      </w:pPr>
      <w:r>
        <w:rPr>
          <w:rFonts w:ascii="Arial Narrow" w:hAnsi="Arial Narrow" w:cs="Arial"/>
          <w:spacing w:val="-17"/>
          <w:w w:val="106"/>
          <w:sz w:val="22"/>
          <w:szCs w:val="22"/>
        </w:rPr>
        <w:t>O</w:t>
      </w:r>
      <w:r>
        <w:rPr>
          <w:rFonts w:ascii="Arial Narrow" w:hAnsi="Arial Narrow" w:cs="Arial"/>
          <w:sz w:val="22"/>
          <w:szCs w:val="22"/>
        </w:rPr>
        <w:t xml:space="preserve">sobą odpowiedzialną ze strony Zamawiającego za realizację umowy jest </w:t>
      </w:r>
      <w:r>
        <w:rPr>
          <w:rFonts w:ascii="Arial Narrow" w:hAnsi="Arial Narrow" w:cs="Arial"/>
          <w:b/>
          <w:bCs/>
          <w:sz w:val="22"/>
          <w:szCs w:val="22"/>
        </w:rPr>
        <w:br/>
      </w:r>
      <w:r>
        <w:rPr>
          <w:rFonts w:ascii="Arial Narrow" w:hAnsi="Arial Narrow" w:cs="Arial"/>
          <w:sz w:val="22"/>
          <w:szCs w:val="22"/>
        </w:rPr>
        <w:tab/>
        <w:t>Pan Krzysztof Rysak tel. 261183216, adres mailowy krzysztof.rysak@1wszk.pl</w:t>
      </w:r>
    </w:p>
    <w:p w:rsidR="002A2421" w:rsidRDefault="00E9413A">
      <w:pPr>
        <w:pStyle w:val="Akapitzlist"/>
        <w:numPr>
          <w:ilvl w:val="0"/>
          <w:numId w:val="10"/>
        </w:numPr>
        <w:tabs>
          <w:tab w:val="left" w:pos="426"/>
        </w:tabs>
        <w:spacing w:line="276" w:lineRule="auto"/>
        <w:ind w:left="0" w:firstLine="0"/>
        <w:jc w:val="both"/>
        <w:rPr>
          <w:rFonts w:ascii="Arial Narrow" w:hAnsi="Arial Narrow" w:cs="Arial"/>
          <w:sz w:val="22"/>
          <w:szCs w:val="22"/>
        </w:rPr>
      </w:pPr>
      <w:r>
        <w:rPr>
          <w:rFonts w:ascii="Arial Narrow" w:hAnsi="Arial Narrow" w:cs="Arial"/>
          <w:sz w:val="22"/>
          <w:szCs w:val="22"/>
        </w:rPr>
        <w:t xml:space="preserve">Ze strony </w:t>
      </w:r>
      <w:r>
        <w:rPr>
          <w:rFonts w:ascii="Arial Narrow" w:hAnsi="Arial Narrow" w:cs="Arial"/>
          <w:bCs/>
          <w:sz w:val="22"/>
          <w:szCs w:val="22"/>
        </w:rPr>
        <w:t>Wykonawcy</w:t>
      </w:r>
      <w:r>
        <w:rPr>
          <w:rFonts w:ascii="Arial Narrow" w:hAnsi="Arial Narrow" w:cs="Arial"/>
          <w:sz w:val="22"/>
          <w:szCs w:val="22"/>
        </w:rPr>
        <w:t xml:space="preserve"> osobą odpowiedzialną jest:</w:t>
      </w:r>
    </w:p>
    <w:p w:rsidR="002A2421" w:rsidRDefault="00E9413A">
      <w:pPr>
        <w:numPr>
          <w:ilvl w:val="0"/>
          <w:numId w:val="9"/>
        </w:numPr>
        <w:tabs>
          <w:tab w:val="left" w:pos="426"/>
          <w:tab w:val="left" w:pos="567"/>
        </w:tabs>
        <w:spacing w:after="0"/>
        <w:ind w:left="0" w:firstLine="0"/>
        <w:jc w:val="both"/>
        <w:rPr>
          <w:rFonts w:ascii="Arial Narrow" w:hAnsi="Arial Narrow" w:cs="Arial"/>
        </w:rPr>
      </w:pPr>
      <w:r>
        <w:rPr>
          <w:rFonts w:ascii="Arial Narrow" w:hAnsi="Arial Narrow" w:cs="Arial"/>
        </w:rPr>
        <w:t>za realizację umowy  ......................... , adres mailowy ...........................</w:t>
      </w:r>
    </w:p>
    <w:p w:rsidR="002A2421" w:rsidRDefault="00E9413A">
      <w:pPr>
        <w:numPr>
          <w:ilvl w:val="0"/>
          <w:numId w:val="9"/>
        </w:numPr>
        <w:tabs>
          <w:tab w:val="left" w:pos="426"/>
          <w:tab w:val="left" w:pos="709"/>
        </w:tabs>
        <w:spacing w:after="0" w:line="240" w:lineRule="auto"/>
        <w:ind w:left="0" w:firstLine="0"/>
        <w:jc w:val="both"/>
        <w:rPr>
          <w:rFonts w:ascii="Arial Narrow" w:hAnsi="Arial Narrow"/>
          <w:bCs/>
        </w:rPr>
      </w:pPr>
      <w:r>
        <w:rPr>
          <w:rFonts w:ascii="Arial Narrow" w:hAnsi="Arial Narrow" w:cs="Arial"/>
        </w:rPr>
        <w:t>za dostawy Zamówienia ......................, adres mailowy ...............................</w:t>
      </w:r>
    </w:p>
    <w:p w:rsidR="002A2421" w:rsidRDefault="002A2421">
      <w:pPr>
        <w:tabs>
          <w:tab w:val="left" w:pos="426"/>
        </w:tabs>
        <w:spacing w:after="0" w:line="240" w:lineRule="auto"/>
        <w:jc w:val="center"/>
        <w:rPr>
          <w:rFonts w:ascii="Arial Narrow" w:hAnsi="Arial Narrow"/>
          <w:b/>
          <w:bCs/>
        </w:rPr>
      </w:pPr>
    </w:p>
    <w:p w:rsidR="002A2421" w:rsidRDefault="00E9413A">
      <w:pPr>
        <w:tabs>
          <w:tab w:val="left" w:pos="426"/>
        </w:tabs>
        <w:spacing w:after="0" w:line="240" w:lineRule="auto"/>
        <w:jc w:val="center"/>
        <w:rPr>
          <w:rFonts w:ascii="Arial Narrow" w:eastAsia="Times New Roman" w:hAnsi="Arial Narrow" w:cs="Times New Roman"/>
          <w:b/>
          <w:bCs/>
          <w:lang w:eastAsia="pl-PL"/>
        </w:rPr>
      </w:pPr>
      <w:r>
        <w:rPr>
          <w:rFonts w:ascii="Arial Narrow" w:hAnsi="Arial Narrow"/>
          <w:b/>
          <w:bCs/>
        </w:rPr>
        <w:t>§ 7</w:t>
      </w:r>
    </w:p>
    <w:p w:rsidR="002A2421" w:rsidRDefault="00E9413A">
      <w:pPr>
        <w:pStyle w:val="NormalnyWeb"/>
        <w:numPr>
          <w:ilvl w:val="0"/>
          <w:numId w:val="20"/>
        </w:numPr>
        <w:tabs>
          <w:tab w:val="clear" w:pos="720"/>
          <w:tab w:val="left" w:pos="426"/>
        </w:tabs>
        <w:spacing w:beforeAutospacing="0" w:after="0" w:line="276" w:lineRule="auto"/>
        <w:ind w:left="0" w:firstLine="0"/>
        <w:jc w:val="both"/>
        <w:rPr>
          <w:rFonts w:ascii="Arial Narrow" w:hAnsi="Arial Narrow"/>
          <w:sz w:val="22"/>
          <w:szCs w:val="22"/>
        </w:rPr>
      </w:pPr>
      <w:r>
        <w:rPr>
          <w:rFonts w:ascii="Arial Narrow" w:hAnsi="Arial Narrow"/>
          <w:sz w:val="22"/>
          <w:szCs w:val="22"/>
        </w:rPr>
        <w:t>Strony postanawiają, że Zamawiający może odstąpić od umowy ze skutkiem natychmiastowym (bez wyznaczania Wykonawcy dodatkowego terminu do spełnienia świadczenia) jeżeli opóźnienie w dostawie Sprzętu przekroczy 7 (siedem) dni.</w:t>
      </w:r>
    </w:p>
    <w:p w:rsidR="002A2421" w:rsidRDefault="00E9413A">
      <w:pPr>
        <w:pStyle w:val="NormalnyWeb"/>
        <w:numPr>
          <w:ilvl w:val="0"/>
          <w:numId w:val="6"/>
        </w:numPr>
        <w:tabs>
          <w:tab w:val="clear" w:pos="720"/>
          <w:tab w:val="left" w:pos="426"/>
        </w:tabs>
        <w:spacing w:beforeAutospacing="0" w:after="0" w:line="276" w:lineRule="auto"/>
        <w:ind w:left="0" w:firstLine="0"/>
        <w:jc w:val="both"/>
        <w:rPr>
          <w:rFonts w:ascii="Arial Narrow" w:hAnsi="Arial Narrow"/>
          <w:sz w:val="22"/>
          <w:szCs w:val="22"/>
        </w:rPr>
      </w:pPr>
      <w:r>
        <w:rPr>
          <w:rFonts w:ascii="Arial Narrow" w:hAnsi="Arial Narrow"/>
          <w:sz w:val="22"/>
          <w:szCs w:val="22"/>
        </w:rPr>
        <w:t>Oświadczenie o odstąpieniu od umowy w przypadku o którym mowa w ust. 1 może zostać złożone w ciągu 7 dni od daty stwierdzenia przez Zamawiającego istnienia okoliczności uzasadniających skorzystanie z tego uprawnienia.</w:t>
      </w:r>
    </w:p>
    <w:p w:rsidR="002A2421" w:rsidRDefault="00E9413A">
      <w:pPr>
        <w:pStyle w:val="NormalnyWeb"/>
        <w:numPr>
          <w:ilvl w:val="0"/>
          <w:numId w:val="6"/>
        </w:numPr>
        <w:tabs>
          <w:tab w:val="clear" w:pos="720"/>
          <w:tab w:val="left" w:pos="426"/>
        </w:tabs>
        <w:spacing w:beforeAutospacing="0" w:after="0" w:line="276" w:lineRule="auto"/>
        <w:ind w:left="0" w:firstLine="0"/>
        <w:jc w:val="both"/>
        <w:rPr>
          <w:rFonts w:ascii="Arial Narrow" w:hAnsi="Arial Narrow"/>
          <w:sz w:val="22"/>
          <w:szCs w:val="22"/>
        </w:rPr>
      </w:pPr>
      <w:r>
        <w:rPr>
          <w:rFonts w:ascii="Arial Narrow" w:hAnsi="Arial Narrow"/>
          <w:sz w:val="22"/>
          <w:szCs w:val="22"/>
        </w:rPr>
        <w:t xml:space="preserve">Zamawiający będzie uprawniony do odstąpienia od umowy, bez konieczności wyznaczania Wykonawcy dodatkowego terminu do spełnienia świadczenia, jeżeli Wykonawca popadnie </w:t>
      </w:r>
      <w:r>
        <w:rPr>
          <w:rFonts w:ascii="Arial Narrow" w:hAnsi="Arial Narrow"/>
          <w:sz w:val="22"/>
          <w:szCs w:val="22"/>
        </w:rPr>
        <w:br/>
        <w:t>w zwłokę w dostarczeniu Sprzętu w terminie ściśle określonym, wskazanym w umowie.</w:t>
      </w:r>
    </w:p>
    <w:p w:rsidR="002A2421" w:rsidRDefault="00E9413A">
      <w:pPr>
        <w:pStyle w:val="NormalnyWeb"/>
        <w:numPr>
          <w:ilvl w:val="0"/>
          <w:numId w:val="6"/>
        </w:numPr>
        <w:tabs>
          <w:tab w:val="clear" w:pos="720"/>
          <w:tab w:val="left" w:pos="426"/>
        </w:tabs>
        <w:spacing w:beforeAutospacing="0" w:after="0" w:line="276" w:lineRule="auto"/>
        <w:ind w:left="0" w:firstLine="0"/>
        <w:jc w:val="both"/>
        <w:rPr>
          <w:rFonts w:ascii="Arial Narrow" w:hAnsi="Arial Narrow"/>
          <w:sz w:val="22"/>
          <w:szCs w:val="22"/>
        </w:rPr>
      </w:pPr>
      <w:r>
        <w:rPr>
          <w:rFonts w:ascii="Arial Narrow" w:hAnsi="Arial Narrow"/>
          <w:sz w:val="22"/>
          <w:szCs w:val="22"/>
        </w:rPr>
        <w:lastRenderedPageBreak/>
        <w:t>Powyższe nie ogranicza uprawnień Zamawiającego do odstąpienia od umowy w innych przypadkach, gdy wynikają one z przepisów kodeksu cywilnego, w szczególności z art. 560 kodeksu cywilnego.</w:t>
      </w:r>
    </w:p>
    <w:p w:rsidR="002A2421" w:rsidRDefault="00E9413A">
      <w:pPr>
        <w:pStyle w:val="NormalnyWeb"/>
        <w:numPr>
          <w:ilvl w:val="0"/>
          <w:numId w:val="6"/>
        </w:numPr>
        <w:tabs>
          <w:tab w:val="clear" w:pos="720"/>
          <w:tab w:val="left" w:pos="426"/>
        </w:tabs>
        <w:spacing w:beforeAutospacing="0" w:after="0" w:line="276" w:lineRule="auto"/>
        <w:ind w:left="0" w:firstLine="0"/>
        <w:jc w:val="both"/>
        <w:rPr>
          <w:rFonts w:ascii="Arial Narrow" w:hAnsi="Arial Narrow"/>
          <w:sz w:val="22"/>
          <w:szCs w:val="22"/>
        </w:rPr>
      </w:pPr>
      <w:r>
        <w:rPr>
          <w:rFonts w:ascii="Arial Narrow" w:hAnsi="Arial Narrow"/>
          <w:sz w:val="22"/>
          <w:szCs w:val="22"/>
        </w:rPr>
        <w:t>Każde oświadczenie o odstąpieniu od umowy dla swej ważności wymaga zachowania formy pisemnej.</w:t>
      </w:r>
    </w:p>
    <w:p w:rsidR="002A2421" w:rsidRDefault="002A2421">
      <w:pPr>
        <w:pStyle w:val="NormalnyWeb"/>
        <w:tabs>
          <w:tab w:val="left" w:pos="426"/>
        </w:tabs>
        <w:spacing w:beforeAutospacing="0" w:after="0" w:line="276" w:lineRule="auto"/>
        <w:jc w:val="center"/>
        <w:rPr>
          <w:rFonts w:ascii="Arial Narrow" w:hAnsi="Arial Narrow"/>
          <w:b/>
          <w:bCs/>
          <w:sz w:val="22"/>
          <w:szCs w:val="22"/>
        </w:rPr>
      </w:pPr>
    </w:p>
    <w:p w:rsidR="002A2421" w:rsidRDefault="00E9413A">
      <w:pPr>
        <w:pStyle w:val="NormalnyWeb"/>
        <w:tabs>
          <w:tab w:val="left" w:pos="426"/>
        </w:tabs>
        <w:spacing w:beforeAutospacing="0" w:after="0" w:line="276" w:lineRule="auto"/>
        <w:jc w:val="center"/>
        <w:rPr>
          <w:rFonts w:ascii="Arial Narrow" w:hAnsi="Arial Narrow"/>
          <w:sz w:val="22"/>
          <w:szCs w:val="22"/>
        </w:rPr>
      </w:pPr>
      <w:r>
        <w:rPr>
          <w:rFonts w:ascii="Arial Narrow" w:hAnsi="Arial Narrow"/>
          <w:b/>
          <w:bCs/>
          <w:sz w:val="22"/>
          <w:szCs w:val="22"/>
        </w:rPr>
        <w:t>§ 8</w:t>
      </w:r>
    </w:p>
    <w:p w:rsidR="002A2421" w:rsidRDefault="00E9413A">
      <w:pPr>
        <w:pStyle w:val="NormalnyWeb"/>
        <w:numPr>
          <w:ilvl w:val="0"/>
          <w:numId w:val="21"/>
        </w:numPr>
        <w:tabs>
          <w:tab w:val="clear" w:pos="720"/>
          <w:tab w:val="left" w:pos="426"/>
        </w:tabs>
        <w:spacing w:beforeAutospacing="0" w:after="0" w:line="276" w:lineRule="auto"/>
        <w:ind w:left="0" w:firstLine="0"/>
        <w:jc w:val="both"/>
        <w:rPr>
          <w:rFonts w:ascii="Arial Narrow" w:hAnsi="Arial Narrow"/>
          <w:sz w:val="22"/>
          <w:szCs w:val="22"/>
        </w:rPr>
      </w:pPr>
      <w:r>
        <w:rPr>
          <w:rFonts w:ascii="Arial Narrow" w:hAnsi="Arial Narrow"/>
          <w:sz w:val="22"/>
          <w:szCs w:val="22"/>
        </w:rPr>
        <w:t>Wykonawca zapłaci Zamawiającemu kary umowne:</w:t>
      </w:r>
    </w:p>
    <w:p w:rsidR="002A2421" w:rsidRDefault="00E9413A">
      <w:pPr>
        <w:pStyle w:val="NormalnyWeb"/>
        <w:numPr>
          <w:ilvl w:val="0"/>
          <w:numId w:val="8"/>
        </w:numPr>
        <w:tabs>
          <w:tab w:val="clear" w:pos="720"/>
        </w:tabs>
        <w:spacing w:beforeAutospacing="0" w:after="0" w:line="276" w:lineRule="auto"/>
        <w:ind w:left="426" w:firstLine="0"/>
        <w:jc w:val="both"/>
        <w:rPr>
          <w:rFonts w:ascii="Arial Narrow" w:hAnsi="Arial Narrow"/>
          <w:sz w:val="22"/>
          <w:szCs w:val="22"/>
        </w:rPr>
      </w:pPr>
      <w:r>
        <w:rPr>
          <w:rFonts w:ascii="Arial Narrow" w:hAnsi="Arial Narrow"/>
          <w:sz w:val="22"/>
          <w:szCs w:val="22"/>
        </w:rPr>
        <w:t xml:space="preserve">za opóźnienie w dostarczeniu Sprzętu - w wysokości 0,5% wynagrodzenia umownego </w:t>
      </w:r>
      <w:proofErr w:type="spellStart"/>
      <w:r>
        <w:rPr>
          <w:rFonts w:ascii="Arial Narrow" w:hAnsi="Arial Narrow"/>
          <w:sz w:val="22"/>
          <w:szCs w:val="22"/>
        </w:rPr>
        <w:t>brutto,za</w:t>
      </w:r>
      <w:proofErr w:type="spellEnd"/>
      <w:r>
        <w:rPr>
          <w:rFonts w:ascii="Arial Narrow" w:hAnsi="Arial Narrow"/>
          <w:sz w:val="22"/>
          <w:szCs w:val="22"/>
        </w:rPr>
        <w:t xml:space="preserve"> każdy rozpoczęty dzień opóźnienia;</w:t>
      </w:r>
    </w:p>
    <w:p w:rsidR="002A2421" w:rsidRDefault="00E9413A">
      <w:pPr>
        <w:pStyle w:val="NormalnyWeb"/>
        <w:numPr>
          <w:ilvl w:val="0"/>
          <w:numId w:val="8"/>
        </w:numPr>
        <w:tabs>
          <w:tab w:val="clear" w:pos="720"/>
        </w:tabs>
        <w:spacing w:beforeAutospacing="0" w:after="0" w:line="276" w:lineRule="auto"/>
        <w:ind w:left="426" w:firstLine="0"/>
        <w:jc w:val="both"/>
        <w:rPr>
          <w:rFonts w:ascii="Arial Narrow" w:hAnsi="Arial Narrow"/>
          <w:sz w:val="22"/>
          <w:szCs w:val="22"/>
        </w:rPr>
      </w:pPr>
      <w:r>
        <w:rPr>
          <w:rFonts w:ascii="Arial Narrow" w:hAnsi="Arial Narrow"/>
          <w:sz w:val="22"/>
          <w:szCs w:val="22"/>
        </w:rPr>
        <w:t>za opóźnienie w usunięciu wad lub awarii w okresie rękojmi lub gwarancji – w wysokości 0,5% wynagrodzenia umownego brutto, za każdy rozpoczęty dzień opóźnienia;</w:t>
      </w:r>
    </w:p>
    <w:p w:rsidR="002A2421" w:rsidRDefault="00E9413A">
      <w:pPr>
        <w:pStyle w:val="NormalnyWeb"/>
        <w:numPr>
          <w:ilvl w:val="0"/>
          <w:numId w:val="8"/>
        </w:numPr>
        <w:tabs>
          <w:tab w:val="clear" w:pos="720"/>
        </w:tabs>
        <w:spacing w:beforeAutospacing="0" w:after="0" w:line="276" w:lineRule="auto"/>
        <w:ind w:left="426" w:firstLine="0"/>
        <w:jc w:val="both"/>
        <w:rPr>
          <w:rFonts w:ascii="Arial Narrow" w:hAnsi="Arial Narrow"/>
          <w:sz w:val="22"/>
          <w:szCs w:val="22"/>
        </w:rPr>
      </w:pPr>
      <w:r>
        <w:rPr>
          <w:rFonts w:ascii="Arial Narrow" w:hAnsi="Arial Narrow"/>
          <w:sz w:val="22"/>
          <w:szCs w:val="22"/>
        </w:rPr>
        <w:t>za opóźnienie w realizacji obowiązku zachowania czasu reakcji na zgłoszenie roszczeń z tytułu gwarancji lub rękojmi – w wysokości 0,2 % wynagrodzenia umownego brutto, za każdy rozpoczęty dzień opóźnienia;</w:t>
      </w:r>
    </w:p>
    <w:p w:rsidR="002A2421" w:rsidRDefault="00E9413A">
      <w:pPr>
        <w:pStyle w:val="NormalnyWeb"/>
        <w:numPr>
          <w:ilvl w:val="0"/>
          <w:numId w:val="8"/>
        </w:numPr>
        <w:tabs>
          <w:tab w:val="clear" w:pos="720"/>
        </w:tabs>
        <w:spacing w:beforeAutospacing="0" w:after="0" w:line="276" w:lineRule="auto"/>
        <w:ind w:left="426" w:firstLine="0"/>
        <w:jc w:val="both"/>
        <w:rPr>
          <w:rFonts w:ascii="Arial Narrow" w:hAnsi="Arial Narrow"/>
          <w:sz w:val="22"/>
          <w:szCs w:val="22"/>
        </w:rPr>
      </w:pPr>
      <w:r>
        <w:rPr>
          <w:rFonts w:ascii="Arial Narrow" w:hAnsi="Arial Narrow"/>
          <w:sz w:val="22"/>
          <w:szCs w:val="22"/>
        </w:rPr>
        <w:t>za odstąpienie od umowy z przyczyn leżących po stronie Wykonawcy w wysokości 20% wynagrodzenia umownego brutto.</w:t>
      </w:r>
    </w:p>
    <w:p w:rsidR="002A2421" w:rsidRDefault="00E9413A">
      <w:pPr>
        <w:pStyle w:val="NormalnyWeb"/>
        <w:numPr>
          <w:ilvl w:val="0"/>
          <w:numId w:val="7"/>
        </w:numPr>
        <w:tabs>
          <w:tab w:val="clear" w:pos="720"/>
          <w:tab w:val="left" w:pos="426"/>
        </w:tabs>
        <w:spacing w:beforeAutospacing="0" w:after="0" w:line="276" w:lineRule="auto"/>
        <w:ind w:left="0" w:firstLine="0"/>
        <w:jc w:val="both"/>
        <w:rPr>
          <w:rFonts w:ascii="Arial Narrow" w:hAnsi="Arial Narrow"/>
          <w:sz w:val="22"/>
          <w:szCs w:val="22"/>
        </w:rPr>
      </w:pPr>
      <w:r>
        <w:rPr>
          <w:rFonts w:ascii="Arial Narrow" w:hAnsi="Arial Narrow"/>
          <w:sz w:val="22"/>
          <w:szCs w:val="22"/>
        </w:rPr>
        <w:t xml:space="preserve">Zamawiającemu przysługuje prawo dochodzenia - na zasadach ogólnych - odszkodowania przewyższającego wysokość zastrzeżonych kar umownych. W przypadku wystąpienia szkody spowodowanej działaniami lub </w:t>
      </w:r>
      <w:proofErr w:type="spellStart"/>
      <w:r>
        <w:rPr>
          <w:rFonts w:ascii="Arial Narrow" w:hAnsi="Arial Narrow"/>
          <w:sz w:val="22"/>
          <w:szCs w:val="22"/>
        </w:rPr>
        <w:t>zaniechaniami</w:t>
      </w:r>
      <w:proofErr w:type="spellEnd"/>
      <w:r>
        <w:rPr>
          <w:rFonts w:ascii="Arial Narrow" w:hAnsi="Arial Narrow"/>
          <w:sz w:val="22"/>
          <w:szCs w:val="22"/>
        </w:rPr>
        <w:t xml:space="preserve">, na okoliczność których w umowie </w:t>
      </w:r>
      <w:r>
        <w:rPr>
          <w:rFonts w:ascii="Arial Narrow" w:hAnsi="Arial Narrow"/>
          <w:sz w:val="22"/>
          <w:szCs w:val="22"/>
        </w:rPr>
        <w:br/>
        <w:t xml:space="preserve">nie przewidziano możliwości naliczania kar umownych, Zamawiający zachowuje prawo dochodzenia odszkodowania na zasadach ogólnych. </w:t>
      </w:r>
    </w:p>
    <w:p w:rsidR="002A2421" w:rsidRDefault="00E9413A">
      <w:pPr>
        <w:pStyle w:val="NormalnyWeb"/>
        <w:numPr>
          <w:ilvl w:val="0"/>
          <w:numId w:val="7"/>
        </w:numPr>
        <w:tabs>
          <w:tab w:val="clear" w:pos="720"/>
          <w:tab w:val="left" w:pos="426"/>
        </w:tabs>
        <w:spacing w:beforeAutospacing="0" w:after="0" w:line="276" w:lineRule="auto"/>
        <w:ind w:left="0" w:firstLine="0"/>
        <w:jc w:val="both"/>
        <w:rPr>
          <w:rFonts w:ascii="Arial Narrow" w:hAnsi="Arial Narrow"/>
          <w:sz w:val="22"/>
          <w:szCs w:val="22"/>
        </w:rPr>
      </w:pPr>
      <w:r>
        <w:rPr>
          <w:rFonts w:ascii="Arial Narrow" w:hAnsi="Arial Narrow"/>
          <w:sz w:val="22"/>
          <w:szCs w:val="22"/>
        </w:rPr>
        <w:t>Wykonawca wyraża zgodę na potrącenie kar umownych z przysługującego mu wynagrodzenia, choćby nie było ono jeszcze wym</w:t>
      </w:r>
      <w:r w:rsidR="002A2421" w:rsidRPr="002A2421">
        <w:rPr>
          <w:rFonts w:ascii="Arial Narrow" w:hAnsi="Arial Narrow"/>
          <w:sz w:val="22"/>
          <w:szCs w:val="22"/>
        </w:rPr>
        <w:t>agal</w:t>
      </w:r>
      <w:r>
        <w:rPr>
          <w:rFonts w:ascii="Arial Narrow" w:hAnsi="Arial Narrow"/>
          <w:sz w:val="22"/>
          <w:szCs w:val="22"/>
        </w:rPr>
        <w:t>ne, bez złożenia odrębnego oświadczenia w tym zakresie, chyba że będzie się temu sprzeciwiać przepis powszechnie obowiązującego prawa.</w:t>
      </w:r>
    </w:p>
    <w:p w:rsidR="002A2421" w:rsidRDefault="00E9413A">
      <w:pPr>
        <w:pStyle w:val="NormalnyWeb"/>
        <w:numPr>
          <w:ilvl w:val="0"/>
          <w:numId w:val="7"/>
        </w:numPr>
        <w:tabs>
          <w:tab w:val="clear" w:pos="720"/>
          <w:tab w:val="left" w:pos="426"/>
        </w:tabs>
        <w:spacing w:beforeAutospacing="0" w:after="0" w:line="276" w:lineRule="auto"/>
        <w:ind w:left="0" w:firstLine="0"/>
        <w:jc w:val="both"/>
        <w:rPr>
          <w:rFonts w:ascii="Arial Narrow" w:hAnsi="Arial Narrow"/>
          <w:sz w:val="22"/>
          <w:szCs w:val="22"/>
        </w:rPr>
      </w:pPr>
      <w:r>
        <w:rPr>
          <w:rFonts w:ascii="Arial Narrow" w:hAnsi="Arial Narrow"/>
          <w:sz w:val="22"/>
          <w:szCs w:val="22"/>
        </w:rPr>
        <w:t xml:space="preserve">W przypadku ziszczenia się przesłanek do nałożenia kary umownej, Zamawiający ustala </w:t>
      </w:r>
      <w:r>
        <w:rPr>
          <w:rFonts w:ascii="Arial Narrow" w:hAnsi="Arial Narrow"/>
          <w:sz w:val="22"/>
          <w:szCs w:val="22"/>
        </w:rPr>
        <w:br/>
        <w:t>jej wysokość oraz wzywa Wykonawcę na piśmie do jej zapłaty wyznaczając termin albo składa pisemne oświadczenie o potrąceniu kary umownej ze służącą Wykonawcy względem Zamawiającego wierzytelnością.</w:t>
      </w:r>
    </w:p>
    <w:p w:rsidR="002A2421" w:rsidRDefault="002A2421">
      <w:pPr>
        <w:tabs>
          <w:tab w:val="left" w:pos="426"/>
        </w:tabs>
        <w:spacing w:after="0"/>
        <w:jc w:val="center"/>
        <w:rPr>
          <w:rFonts w:ascii="Arial Narrow" w:hAnsi="Arial Narrow" w:cs="Arial"/>
          <w:b/>
          <w:bCs/>
        </w:rPr>
      </w:pPr>
    </w:p>
    <w:p w:rsidR="002A2421" w:rsidRDefault="00E9413A">
      <w:pPr>
        <w:tabs>
          <w:tab w:val="left" w:pos="426"/>
        </w:tabs>
        <w:spacing w:after="0"/>
        <w:jc w:val="center"/>
        <w:rPr>
          <w:rFonts w:ascii="Arial Narrow" w:hAnsi="Arial Narrow" w:cs="Arial"/>
          <w:b/>
          <w:bCs/>
        </w:rPr>
      </w:pPr>
      <w:r>
        <w:rPr>
          <w:rFonts w:ascii="Arial Narrow" w:hAnsi="Arial Narrow" w:cs="Arial"/>
          <w:b/>
          <w:bCs/>
        </w:rPr>
        <w:t>§ 9</w:t>
      </w:r>
    </w:p>
    <w:p w:rsidR="002A2421" w:rsidRDefault="00E9413A">
      <w:pPr>
        <w:tabs>
          <w:tab w:val="left" w:pos="426"/>
        </w:tabs>
        <w:spacing w:after="0"/>
        <w:jc w:val="center"/>
        <w:rPr>
          <w:rFonts w:ascii="Arial Narrow" w:hAnsi="Arial Narrow" w:cs="Arial"/>
          <w:b/>
          <w:bCs/>
        </w:rPr>
      </w:pPr>
      <w:r>
        <w:rPr>
          <w:rFonts w:ascii="Arial Narrow" w:hAnsi="Arial Narrow" w:cs="Arial"/>
          <w:b/>
          <w:bCs/>
        </w:rPr>
        <w:t>Klauzula informacyjna</w:t>
      </w:r>
    </w:p>
    <w:p w:rsidR="002A2421" w:rsidRDefault="00E9413A">
      <w:pPr>
        <w:pStyle w:val="Footer"/>
        <w:tabs>
          <w:tab w:val="clear" w:pos="4536"/>
          <w:tab w:val="center" w:pos="-4111"/>
          <w:tab w:val="left" w:pos="426"/>
        </w:tabs>
        <w:rPr>
          <w:rFonts w:ascii="Arial Narrow" w:hAnsi="Arial Narrow"/>
          <w:bCs/>
          <w:sz w:val="22"/>
          <w:szCs w:val="22"/>
        </w:rPr>
      </w:pPr>
      <w:r>
        <w:rPr>
          <w:rFonts w:ascii="Arial Narrow" w:hAnsi="Arial Narrow"/>
          <w:bCs/>
          <w:sz w:val="22"/>
          <w:szCs w:val="22"/>
        </w:rPr>
        <w:t>Zamawiający informuje, że:</w:t>
      </w:r>
    </w:p>
    <w:p w:rsidR="002A2421" w:rsidRDefault="00E9413A">
      <w:pPr>
        <w:pStyle w:val="Akapitzlist"/>
        <w:numPr>
          <w:ilvl w:val="0"/>
          <w:numId w:val="13"/>
        </w:numPr>
        <w:tabs>
          <w:tab w:val="left" w:pos="284"/>
          <w:tab w:val="left" w:pos="426"/>
        </w:tabs>
        <w:spacing w:line="276" w:lineRule="auto"/>
        <w:ind w:left="0" w:firstLine="0"/>
        <w:jc w:val="both"/>
        <w:rPr>
          <w:rFonts w:ascii="Arial Narrow" w:hAnsi="Arial Narrow"/>
          <w:sz w:val="22"/>
          <w:szCs w:val="22"/>
        </w:rPr>
      </w:pPr>
      <w:bookmarkStart w:id="0" w:name="__DdeLink__468_4100162274"/>
      <w:r>
        <w:rPr>
          <w:rFonts w:ascii="Arial Narrow" w:hAnsi="Arial Narrow" w:cs="Arial"/>
          <w:sz w:val="22"/>
          <w:szCs w:val="22"/>
        </w:rPr>
        <w:t xml:space="preserve">Administratorem Pani/Pana danych osobowych jest </w:t>
      </w:r>
      <w:r>
        <w:rPr>
          <w:rFonts w:ascii="Arial Narrow" w:hAnsi="Arial Narrow" w:cs="Arial"/>
          <w:bCs/>
          <w:iCs/>
          <w:color w:val="222222"/>
          <w:sz w:val="22"/>
          <w:szCs w:val="22"/>
          <w:shd w:val="clear" w:color="auto" w:fill="FFFFFF"/>
        </w:rPr>
        <w:t>1 Wojskowy Szpital Kliniczny z Polikliniką SPZOZ</w:t>
      </w:r>
      <w:r>
        <w:rPr>
          <w:rFonts w:ascii="Arial Narrow" w:hAnsi="Arial Narrow" w:cs="Arial"/>
          <w:bCs/>
          <w:iCs/>
          <w:color w:val="222222"/>
          <w:sz w:val="22"/>
          <w:szCs w:val="22"/>
          <w:shd w:val="clear" w:color="auto" w:fill="FFFFFF"/>
        </w:rPr>
        <w:br/>
      </w:r>
      <w:r>
        <w:rPr>
          <w:rFonts w:ascii="Arial Narrow" w:hAnsi="Arial Narrow" w:cs="Arial"/>
          <w:color w:val="000000"/>
          <w:sz w:val="22"/>
          <w:szCs w:val="22"/>
        </w:rPr>
        <w:t xml:space="preserve">z siedzibą </w:t>
      </w:r>
      <w:r>
        <w:rPr>
          <w:rFonts w:ascii="Arial Narrow" w:hAnsi="Arial Narrow" w:cs="Arial"/>
          <w:bCs/>
          <w:color w:val="000000"/>
          <w:sz w:val="22"/>
          <w:szCs w:val="22"/>
        </w:rPr>
        <w:t xml:space="preserve">w Lublinie, </w:t>
      </w:r>
      <w:r>
        <w:rPr>
          <w:rFonts w:ascii="Arial Narrow" w:hAnsi="Arial Narrow" w:cs="Arial"/>
          <w:color w:val="000000"/>
          <w:sz w:val="22"/>
          <w:szCs w:val="22"/>
        </w:rPr>
        <w:t>przy</w:t>
      </w:r>
      <w:r>
        <w:rPr>
          <w:rFonts w:ascii="Arial Narrow" w:hAnsi="Arial Narrow" w:cs="Arial"/>
          <w:bCs/>
          <w:color w:val="000000"/>
          <w:sz w:val="22"/>
          <w:szCs w:val="22"/>
        </w:rPr>
        <w:t xml:space="preserve"> al. Racławickie 23</w:t>
      </w:r>
      <w:r>
        <w:rPr>
          <w:rFonts w:ascii="Arial Narrow" w:hAnsi="Arial Narrow" w:cs="Arial"/>
          <w:sz w:val="22"/>
          <w:szCs w:val="22"/>
        </w:rPr>
        <w:t xml:space="preserve">, posiadającą numer NIP: </w:t>
      </w:r>
      <w:r>
        <w:rPr>
          <w:rFonts w:ascii="Arial Narrow" w:hAnsi="Arial Narrow" w:cs="Arial"/>
          <w:bCs/>
          <w:sz w:val="22"/>
          <w:szCs w:val="22"/>
        </w:rPr>
        <w:t>712-241-08-20</w:t>
      </w:r>
      <w:r>
        <w:rPr>
          <w:rFonts w:ascii="Arial Narrow" w:hAnsi="Arial Narrow" w:cs="Arial"/>
          <w:sz w:val="22"/>
          <w:szCs w:val="22"/>
        </w:rPr>
        <w:t xml:space="preserve"> oraz numer KRS: </w:t>
      </w:r>
      <w:r>
        <w:rPr>
          <w:rFonts w:ascii="Arial Narrow" w:hAnsi="Arial Narrow" w:cs="Arial"/>
          <w:bCs/>
          <w:sz w:val="22"/>
          <w:szCs w:val="22"/>
        </w:rPr>
        <w:t>0000026235</w:t>
      </w:r>
      <w:r>
        <w:rPr>
          <w:rFonts w:ascii="Arial Narrow" w:hAnsi="Arial Narrow" w:cs="Arial"/>
          <w:sz w:val="22"/>
          <w:szCs w:val="22"/>
        </w:rPr>
        <w:t>, tel.: 261-183-200;</w:t>
      </w:r>
      <w:bookmarkEnd w:id="0"/>
    </w:p>
    <w:p w:rsidR="002A2421" w:rsidRDefault="00E9413A">
      <w:pPr>
        <w:pStyle w:val="Akapitzlist"/>
        <w:numPr>
          <w:ilvl w:val="0"/>
          <w:numId w:val="13"/>
        </w:numPr>
        <w:tabs>
          <w:tab w:val="left" w:pos="284"/>
          <w:tab w:val="left" w:pos="426"/>
        </w:tabs>
        <w:spacing w:line="276" w:lineRule="auto"/>
        <w:ind w:left="0" w:firstLine="0"/>
        <w:jc w:val="both"/>
        <w:rPr>
          <w:rFonts w:ascii="Arial Narrow" w:hAnsi="Arial Narrow" w:cs="Arial"/>
          <w:sz w:val="22"/>
          <w:szCs w:val="22"/>
        </w:rPr>
      </w:pPr>
      <w:r>
        <w:rPr>
          <w:rFonts w:ascii="Arial Narrow" w:hAnsi="Arial Narrow" w:cs="Arial"/>
          <w:sz w:val="22"/>
          <w:szCs w:val="22"/>
        </w:rPr>
        <w:t xml:space="preserve">Administrator wyznaczył Inspektora Ochrony Danych, z którym może się Pani/Pan kontaktować w sprawach przetwarzania Pani/Pana danych osobowych za pośrednictwem poczty elektronicznej: </w:t>
      </w:r>
      <w:hyperlink r:id="rId6">
        <w:r>
          <w:rPr>
            <w:rStyle w:val="Hipercze"/>
            <w:rFonts w:ascii="Arial Narrow" w:hAnsi="Arial Narrow" w:cs="Arial"/>
            <w:sz w:val="22"/>
            <w:szCs w:val="22"/>
          </w:rPr>
          <w:t>iod@1wszk.pl</w:t>
        </w:r>
      </w:hyperlink>
      <w:r>
        <w:rPr>
          <w:rFonts w:ascii="Arial Narrow" w:hAnsi="Arial Narrow" w:cs="Arial"/>
          <w:sz w:val="22"/>
          <w:szCs w:val="22"/>
        </w:rPr>
        <w:t>;</w:t>
      </w:r>
    </w:p>
    <w:p w:rsidR="002A2421" w:rsidRDefault="00E9413A">
      <w:pPr>
        <w:pStyle w:val="Akapitzlist"/>
        <w:numPr>
          <w:ilvl w:val="0"/>
          <w:numId w:val="13"/>
        </w:numPr>
        <w:tabs>
          <w:tab w:val="left" w:pos="284"/>
          <w:tab w:val="left" w:pos="426"/>
        </w:tabs>
        <w:spacing w:before="57" w:line="276" w:lineRule="auto"/>
        <w:ind w:left="0" w:firstLine="0"/>
        <w:jc w:val="both"/>
        <w:rPr>
          <w:rFonts w:ascii="Arial Narrow" w:hAnsi="Arial Narrow" w:cs="Arial"/>
          <w:sz w:val="22"/>
          <w:szCs w:val="22"/>
        </w:rPr>
      </w:pPr>
      <w:r>
        <w:rPr>
          <w:rFonts w:ascii="Arial Narrow" w:hAnsi="Arial Narrow" w:cs="Arial"/>
          <w:sz w:val="22"/>
          <w:szCs w:val="22"/>
        </w:rPr>
        <w:t>Pani/Pana dane osobowe przetwarzane będą w związku z:</w:t>
      </w:r>
    </w:p>
    <w:p w:rsidR="002A2421" w:rsidRDefault="00E9413A">
      <w:pPr>
        <w:pStyle w:val="Akapitzlist"/>
        <w:tabs>
          <w:tab w:val="left" w:pos="284"/>
          <w:tab w:val="left" w:pos="426"/>
        </w:tabs>
        <w:spacing w:before="57" w:line="276" w:lineRule="auto"/>
        <w:ind w:left="0"/>
        <w:rPr>
          <w:rFonts w:ascii="Arial Narrow" w:hAnsi="Arial Narrow" w:cs="Arial"/>
          <w:sz w:val="22"/>
          <w:szCs w:val="22"/>
        </w:rPr>
      </w:pPr>
      <w:r>
        <w:rPr>
          <w:rFonts w:ascii="Arial Narrow" w:hAnsi="Arial Narrow" w:cs="Arial"/>
          <w:sz w:val="22"/>
          <w:szCs w:val="22"/>
        </w:rPr>
        <w:t xml:space="preserve">- postępowaniami przetargowym, </w:t>
      </w:r>
    </w:p>
    <w:p w:rsidR="002A2421" w:rsidRDefault="00E9413A">
      <w:pPr>
        <w:pStyle w:val="Akapitzlist"/>
        <w:tabs>
          <w:tab w:val="left" w:pos="284"/>
          <w:tab w:val="left" w:pos="426"/>
        </w:tabs>
        <w:spacing w:before="57" w:line="276" w:lineRule="auto"/>
        <w:ind w:left="0"/>
        <w:rPr>
          <w:rFonts w:ascii="Arial Narrow" w:hAnsi="Arial Narrow" w:cs="Arial"/>
          <w:sz w:val="22"/>
          <w:szCs w:val="22"/>
        </w:rPr>
      </w:pPr>
      <w:r>
        <w:rPr>
          <w:rFonts w:ascii="Arial Narrow" w:hAnsi="Arial Narrow" w:cs="Arial"/>
          <w:sz w:val="22"/>
          <w:szCs w:val="22"/>
        </w:rPr>
        <w:t xml:space="preserve">- realizacją procesów biznesowych i administracyjnych związanych z przedmiotem działalności, </w:t>
      </w:r>
    </w:p>
    <w:p w:rsidR="002A2421" w:rsidRDefault="00E9413A">
      <w:pPr>
        <w:pStyle w:val="Akapitzlist"/>
        <w:tabs>
          <w:tab w:val="left" w:pos="284"/>
          <w:tab w:val="left" w:pos="426"/>
        </w:tabs>
        <w:spacing w:before="57" w:line="276" w:lineRule="auto"/>
        <w:ind w:left="0"/>
        <w:rPr>
          <w:rFonts w:ascii="Arial Narrow" w:hAnsi="Arial Narrow" w:cs="Arial"/>
          <w:sz w:val="22"/>
          <w:szCs w:val="22"/>
        </w:rPr>
      </w:pPr>
      <w:r>
        <w:rPr>
          <w:rFonts w:ascii="Arial Narrow" w:hAnsi="Arial Narrow" w:cs="Arial"/>
          <w:sz w:val="22"/>
          <w:szCs w:val="22"/>
        </w:rPr>
        <w:t>- realizacją obowiązków wynikających z umowy,</w:t>
      </w:r>
    </w:p>
    <w:p w:rsidR="002A2421" w:rsidRDefault="00E9413A">
      <w:pPr>
        <w:pStyle w:val="Akapitzlist"/>
        <w:tabs>
          <w:tab w:val="left" w:pos="284"/>
          <w:tab w:val="left" w:pos="426"/>
        </w:tabs>
        <w:spacing w:before="57" w:line="276" w:lineRule="auto"/>
        <w:ind w:left="0"/>
        <w:rPr>
          <w:rFonts w:ascii="Arial Narrow" w:hAnsi="Arial Narrow" w:cs="Arial"/>
          <w:sz w:val="22"/>
          <w:szCs w:val="22"/>
        </w:rPr>
      </w:pPr>
      <w:r>
        <w:rPr>
          <w:rFonts w:ascii="Arial Narrow" w:hAnsi="Arial Narrow" w:cs="Arial"/>
          <w:sz w:val="22"/>
          <w:szCs w:val="22"/>
        </w:rPr>
        <w:t>-ewentualnym ustaleniem, dochodzeniem lub obroną przed roszczeniami z tytułu prowadzonej działalności gospodarczej.</w:t>
      </w:r>
    </w:p>
    <w:p w:rsidR="002A2421" w:rsidRDefault="00E9413A">
      <w:pPr>
        <w:pStyle w:val="Akapitzlist"/>
        <w:numPr>
          <w:ilvl w:val="0"/>
          <w:numId w:val="13"/>
        </w:numPr>
        <w:tabs>
          <w:tab w:val="left" w:pos="284"/>
          <w:tab w:val="left" w:pos="426"/>
        </w:tabs>
        <w:spacing w:line="276" w:lineRule="auto"/>
        <w:ind w:left="0" w:firstLine="0"/>
        <w:jc w:val="both"/>
        <w:textAlignment w:val="baseline"/>
        <w:rPr>
          <w:rFonts w:ascii="Arial Narrow" w:hAnsi="Arial Narrow" w:cs="Arial"/>
          <w:sz w:val="22"/>
          <w:szCs w:val="22"/>
        </w:rPr>
      </w:pPr>
      <w:r>
        <w:rPr>
          <w:rFonts w:ascii="Arial Narrow" w:hAnsi="Arial Narrow" w:cs="Arial"/>
          <w:sz w:val="22"/>
          <w:szCs w:val="22"/>
        </w:rPr>
        <w:t xml:space="preserve">Odbiorcami Pani/Pana danych osobowych będą osoby fizyczne lub prawne, organy publiczne lub inne podmioty, którym administrator je ujawnia do celów wynikających w związku z prawnie uzasadnionymi interesami realizowanymi przez administratora. </w:t>
      </w:r>
    </w:p>
    <w:p w:rsidR="002A2421" w:rsidRDefault="00E9413A">
      <w:pPr>
        <w:pStyle w:val="Akapitzlist"/>
        <w:numPr>
          <w:ilvl w:val="0"/>
          <w:numId w:val="13"/>
        </w:numPr>
        <w:tabs>
          <w:tab w:val="left" w:pos="284"/>
          <w:tab w:val="left" w:pos="426"/>
        </w:tabs>
        <w:spacing w:line="276" w:lineRule="auto"/>
        <w:ind w:left="0" w:firstLine="0"/>
        <w:jc w:val="both"/>
        <w:textAlignment w:val="baseline"/>
        <w:rPr>
          <w:rFonts w:ascii="Arial Narrow" w:hAnsi="Arial Narrow" w:cs="Arial"/>
          <w:sz w:val="22"/>
          <w:szCs w:val="22"/>
        </w:rPr>
      </w:pPr>
      <w:r>
        <w:rPr>
          <w:rFonts w:ascii="Arial Narrow" w:hAnsi="Arial Narrow" w:cs="Arial"/>
          <w:sz w:val="22"/>
          <w:szCs w:val="22"/>
        </w:rPr>
        <w:t xml:space="preserve">Pani/Pana dane osobowe przechowywane będą  zgodnie z obowiązującymi przepisami, </w:t>
      </w:r>
      <w:r>
        <w:rPr>
          <w:rFonts w:ascii="Arial Narrow" w:hAnsi="Arial Narrow" w:cs="Arial"/>
          <w:sz w:val="22"/>
          <w:szCs w:val="22"/>
        </w:rPr>
        <w:br/>
        <w:t xml:space="preserve">a w pozostałych przypadkach do ustania przyczyn biznesowych. </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rsidR="002A2421" w:rsidRDefault="00E9413A">
      <w:pPr>
        <w:pStyle w:val="Akapitzlist"/>
        <w:numPr>
          <w:ilvl w:val="0"/>
          <w:numId w:val="13"/>
        </w:numPr>
        <w:tabs>
          <w:tab w:val="left" w:pos="284"/>
          <w:tab w:val="left" w:pos="426"/>
        </w:tabs>
        <w:spacing w:line="276" w:lineRule="auto"/>
        <w:ind w:left="0" w:firstLine="0"/>
        <w:jc w:val="both"/>
        <w:textAlignment w:val="baseline"/>
        <w:rPr>
          <w:rFonts w:ascii="Arial Narrow" w:hAnsi="Arial Narrow" w:cs="Arial"/>
          <w:sz w:val="22"/>
          <w:szCs w:val="22"/>
        </w:rPr>
      </w:pPr>
      <w:r>
        <w:rPr>
          <w:rFonts w:ascii="Arial Narrow" w:hAnsi="Arial Narrow" w:cs="Arial"/>
          <w:sz w:val="22"/>
          <w:szCs w:val="22"/>
        </w:rPr>
        <w:lastRenderedPageBreak/>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2A2421" w:rsidRDefault="00E9413A">
      <w:pPr>
        <w:pStyle w:val="Akapitzlist"/>
        <w:numPr>
          <w:ilvl w:val="0"/>
          <w:numId w:val="13"/>
        </w:numPr>
        <w:tabs>
          <w:tab w:val="left" w:pos="284"/>
          <w:tab w:val="left" w:pos="426"/>
        </w:tabs>
        <w:spacing w:before="57" w:after="57" w:line="276" w:lineRule="auto"/>
        <w:ind w:left="0" w:firstLine="0"/>
        <w:jc w:val="both"/>
        <w:rPr>
          <w:rFonts w:ascii="Arial Narrow" w:hAnsi="Arial Narrow" w:cs="Arial"/>
          <w:sz w:val="22"/>
          <w:szCs w:val="22"/>
        </w:rPr>
      </w:pPr>
      <w:r>
        <w:rPr>
          <w:rFonts w:ascii="Arial Narrow" w:hAnsi="Arial Narrow" w:cs="Arial"/>
          <w:sz w:val="22"/>
          <w:szCs w:val="22"/>
        </w:rPr>
        <w:t>Ma Pani/Pan prawo wniesienia skargi do Prezesa Urzędu Ochrony Danych Osobowych, gdy uzna    Pani/Pan, że przetwarzanie Pani/Pana danych osobowych narusza przepisy prawa z zakresu ochrony danych osobowych.</w:t>
      </w:r>
    </w:p>
    <w:p w:rsidR="002A2421" w:rsidRDefault="00E9413A">
      <w:pPr>
        <w:pStyle w:val="Akapitzlist"/>
        <w:numPr>
          <w:ilvl w:val="0"/>
          <w:numId w:val="13"/>
        </w:numPr>
        <w:tabs>
          <w:tab w:val="left" w:pos="284"/>
          <w:tab w:val="left" w:pos="426"/>
        </w:tabs>
        <w:spacing w:before="57" w:after="57" w:line="276" w:lineRule="auto"/>
        <w:ind w:left="0" w:firstLine="0"/>
        <w:jc w:val="both"/>
        <w:rPr>
          <w:rFonts w:ascii="Arial Narrow" w:hAnsi="Arial Narrow" w:cs="Arial"/>
          <w:sz w:val="22"/>
          <w:szCs w:val="22"/>
        </w:rPr>
      </w:pPr>
      <w:r>
        <w:rPr>
          <w:rFonts w:ascii="Arial Narrow" w:hAnsi="Arial Narrow" w:cs="Arial"/>
          <w:sz w:val="22"/>
          <w:szCs w:val="22"/>
        </w:rPr>
        <w:t xml:space="preserve">Podanie przez Panią/Pana danych osobowych jest obowiązkiem wynikającym z przepisów prawa.  </w:t>
      </w:r>
    </w:p>
    <w:p w:rsidR="002A2421" w:rsidRDefault="00E9413A">
      <w:pPr>
        <w:pStyle w:val="Akapitzlist"/>
        <w:numPr>
          <w:ilvl w:val="0"/>
          <w:numId w:val="13"/>
        </w:numPr>
        <w:tabs>
          <w:tab w:val="left" w:pos="284"/>
          <w:tab w:val="left" w:pos="426"/>
        </w:tabs>
        <w:spacing w:line="276" w:lineRule="auto"/>
        <w:ind w:left="0" w:firstLine="0"/>
        <w:jc w:val="both"/>
        <w:rPr>
          <w:rFonts w:ascii="Arial Narrow" w:hAnsi="Arial Narrow" w:cs="Arial"/>
          <w:sz w:val="22"/>
          <w:szCs w:val="22"/>
        </w:rPr>
      </w:pPr>
      <w:r>
        <w:rPr>
          <w:rFonts w:ascii="Arial Narrow" w:hAnsi="Arial Narrow" w:cs="Arial"/>
          <w:sz w:val="22"/>
          <w:szCs w:val="22"/>
        </w:rPr>
        <w:t>Pani/Pana dane osobowe nie będą podlegać zautomatyzowaniu podejmowania decyzji lub profilowaniu, ani wysyłane poza strefę Unii Europejskiej.</w:t>
      </w:r>
    </w:p>
    <w:p w:rsidR="002A2421" w:rsidRDefault="002A2421">
      <w:pPr>
        <w:tabs>
          <w:tab w:val="left" w:pos="426"/>
          <w:tab w:val="left" w:pos="9071"/>
        </w:tabs>
        <w:spacing w:after="0"/>
        <w:ind w:right="-1"/>
        <w:jc w:val="both"/>
        <w:rPr>
          <w:rFonts w:ascii="Arial Narrow" w:hAnsi="Arial Narrow" w:cs="Arial"/>
          <w:b/>
        </w:rPr>
      </w:pPr>
    </w:p>
    <w:p w:rsidR="002A2421" w:rsidRDefault="00E9413A">
      <w:pPr>
        <w:widowControl w:val="0"/>
        <w:tabs>
          <w:tab w:val="left" w:pos="426"/>
          <w:tab w:val="center" w:pos="6480"/>
        </w:tabs>
        <w:spacing w:after="0"/>
        <w:jc w:val="center"/>
        <w:rPr>
          <w:rFonts w:ascii="Arial Narrow" w:hAnsi="Arial Narrow" w:cs="Arial"/>
          <w:b/>
        </w:rPr>
      </w:pPr>
      <w:r>
        <w:rPr>
          <w:rFonts w:ascii="Arial Narrow" w:hAnsi="Arial Narrow" w:cs="Arial"/>
          <w:b/>
        </w:rPr>
        <w:t>§ 10</w:t>
      </w:r>
    </w:p>
    <w:p w:rsidR="002A2421" w:rsidRDefault="00E9413A">
      <w:pPr>
        <w:widowControl w:val="0"/>
        <w:tabs>
          <w:tab w:val="left" w:pos="426"/>
          <w:tab w:val="center" w:pos="6480"/>
        </w:tabs>
        <w:spacing w:after="0"/>
        <w:jc w:val="center"/>
        <w:rPr>
          <w:rFonts w:ascii="Arial Narrow" w:hAnsi="Arial Narrow" w:cs="Arial"/>
          <w:b/>
        </w:rPr>
      </w:pPr>
      <w:r>
        <w:rPr>
          <w:rFonts w:ascii="Arial Narrow" w:hAnsi="Arial Narrow" w:cs="Arial"/>
          <w:b/>
        </w:rPr>
        <w:t>Zakaz cesji</w:t>
      </w:r>
    </w:p>
    <w:p w:rsidR="002A2421" w:rsidRDefault="00E9413A">
      <w:pPr>
        <w:tabs>
          <w:tab w:val="left" w:pos="142"/>
          <w:tab w:val="left" w:pos="426"/>
        </w:tabs>
        <w:spacing w:after="0"/>
        <w:jc w:val="both"/>
        <w:rPr>
          <w:rFonts w:ascii="Arial Narrow" w:hAnsi="Arial Narrow" w:cs="Arial"/>
        </w:rPr>
      </w:pPr>
      <w:r>
        <w:rPr>
          <w:rFonts w:ascii="Arial Narrow" w:hAnsi="Arial Narrow" w:cs="Arial"/>
        </w:rPr>
        <w:t xml:space="preserve">Zamawiający zastrzega sobie, że </w:t>
      </w:r>
      <w:r>
        <w:rPr>
          <w:rFonts w:ascii="Arial Narrow" w:hAnsi="Arial Narrow"/>
        </w:rPr>
        <w:t>przeniesienie wierzytelności wynikających z realizacji umowy wymaga jego pisemnej zgody pod rygorem nieważności.</w:t>
      </w:r>
    </w:p>
    <w:p w:rsidR="002A2421" w:rsidRDefault="002A2421">
      <w:pPr>
        <w:tabs>
          <w:tab w:val="left" w:pos="142"/>
          <w:tab w:val="left" w:pos="426"/>
        </w:tabs>
        <w:spacing w:after="0"/>
        <w:jc w:val="both"/>
        <w:rPr>
          <w:rFonts w:ascii="Arial Narrow" w:hAnsi="Arial Narrow" w:cs="Arial"/>
        </w:rPr>
      </w:pPr>
    </w:p>
    <w:p w:rsidR="002A2421" w:rsidRDefault="00E9413A">
      <w:pPr>
        <w:tabs>
          <w:tab w:val="left" w:pos="426"/>
        </w:tabs>
        <w:spacing w:after="0" w:line="240" w:lineRule="auto"/>
        <w:jc w:val="center"/>
        <w:rPr>
          <w:rFonts w:ascii="Arial Narrow" w:hAnsi="Arial Narrow" w:cs="Arial"/>
          <w:b/>
        </w:rPr>
      </w:pPr>
      <w:r>
        <w:rPr>
          <w:rFonts w:ascii="Arial Narrow" w:hAnsi="Arial Narrow" w:cs="Arial"/>
          <w:b/>
        </w:rPr>
        <w:t>§ 11</w:t>
      </w:r>
    </w:p>
    <w:p w:rsidR="002A2421" w:rsidRDefault="00E9413A">
      <w:pPr>
        <w:tabs>
          <w:tab w:val="left" w:pos="426"/>
          <w:tab w:val="left" w:pos="9071"/>
        </w:tabs>
        <w:spacing w:after="0"/>
        <w:ind w:right="-1"/>
        <w:jc w:val="center"/>
        <w:rPr>
          <w:rFonts w:ascii="Arial Narrow" w:hAnsi="Arial Narrow" w:cs="Arial"/>
          <w:b/>
        </w:rPr>
      </w:pPr>
      <w:r>
        <w:rPr>
          <w:rFonts w:ascii="Arial Narrow" w:hAnsi="Arial Narrow" w:cs="Arial"/>
          <w:b/>
        </w:rPr>
        <w:t>Postanowienia końcowe</w:t>
      </w:r>
    </w:p>
    <w:p w:rsidR="002A2421" w:rsidRDefault="00E9413A">
      <w:pPr>
        <w:numPr>
          <w:ilvl w:val="0"/>
          <w:numId w:val="12"/>
        </w:numPr>
        <w:tabs>
          <w:tab w:val="clear" w:pos="720"/>
          <w:tab w:val="left" w:pos="426"/>
        </w:tabs>
        <w:spacing w:after="0"/>
        <w:ind w:left="0" w:firstLine="0"/>
        <w:jc w:val="both"/>
        <w:rPr>
          <w:rFonts w:ascii="Arial Narrow" w:hAnsi="Arial Narrow" w:cs="Arial"/>
        </w:rPr>
      </w:pPr>
      <w:r>
        <w:rPr>
          <w:rFonts w:ascii="Arial Narrow" w:hAnsi="Arial Narrow" w:cs="Arial"/>
        </w:rPr>
        <w:t xml:space="preserve">Zakazuje się zmian postanowień zawartej umowy oraz wprowadzania nowych postanowień, niekorzystnych dla Zamawiającego, jeżeli przy ich uwzględnieniu należałoby zmienić treść oferty </w:t>
      </w:r>
      <w:r>
        <w:rPr>
          <w:rFonts w:ascii="Arial Narrow" w:hAnsi="Arial Narrow" w:cs="Arial"/>
        </w:rPr>
        <w:br/>
        <w:t>na podstawie, której dokonano wyboru Wykonawcy chyba, że konieczność wprowadzenia takich zmian wynika z okoliczności, których nie można było przewidzieć w chwili zawarcia umowy.</w:t>
      </w:r>
    </w:p>
    <w:p w:rsidR="002A2421" w:rsidRDefault="00E9413A">
      <w:pPr>
        <w:numPr>
          <w:ilvl w:val="0"/>
          <w:numId w:val="12"/>
        </w:numPr>
        <w:tabs>
          <w:tab w:val="clear" w:pos="720"/>
          <w:tab w:val="left" w:pos="426"/>
        </w:tabs>
        <w:spacing w:after="0"/>
        <w:ind w:left="0" w:firstLine="0"/>
        <w:jc w:val="both"/>
        <w:rPr>
          <w:rFonts w:ascii="Arial Narrow" w:hAnsi="Arial Narrow" w:cs="Arial"/>
        </w:rPr>
      </w:pPr>
      <w:r>
        <w:rPr>
          <w:rFonts w:ascii="Arial Narrow" w:hAnsi="Arial Narrow" w:cs="Arial"/>
        </w:rPr>
        <w:t>Zmiany niniejszej umowy wymagają formy pisemnej pod rygorem nieważności.</w:t>
      </w:r>
    </w:p>
    <w:p w:rsidR="002A2421" w:rsidRDefault="00E9413A">
      <w:pPr>
        <w:numPr>
          <w:ilvl w:val="0"/>
          <w:numId w:val="12"/>
        </w:numPr>
        <w:tabs>
          <w:tab w:val="clear" w:pos="720"/>
          <w:tab w:val="left" w:pos="426"/>
        </w:tabs>
        <w:spacing w:after="0"/>
        <w:ind w:left="0" w:firstLine="0"/>
        <w:jc w:val="both"/>
        <w:rPr>
          <w:rFonts w:ascii="Arial Narrow" w:hAnsi="Arial Narrow" w:cs="Arial"/>
        </w:rPr>
      </w:pPr>
      <w:r>
        <w:rPr>
          <w:rFonts w:ascii="Arial Narrow" w:hAnsi="Arial Narrow" w:cs="Arial"/>
        </w:rPr>
        <w:t>W sprawach nie uregulowanych niniejszą umową mają zastosowanie odpowiednie przepisy Kodeksu cywilnego oraz inne powszechnie obowiązujące przepisy prawa.</w:t>
      </w:r>
    </w:p>
    <w:p w:rsidR="002A2421" w:rsidRDefault="00E9413A">
      <w:pPr>
        <w:numPr>
          <w:ilvl w:val="0"/>
          <w:numId w:val="12"/>
        </w:numPr>
        <w:tabs>
          <w:tab w:val="clear" w:pos="720"/>
          <w:tab w:val="left" w:pos="426"/>
        </w:tabs>
        <w:spacing w:after="0"/>
        <w:ind w:left="0" w:firstLine="0"/>
        <w:jc w:val="both"/>
        <w:rPr>
          <w:rFonts w:ascii="Arial Narrow" w:hAnsi="Arial Narrow" w:cs="Arial"/>
        </w:rPr>
      </w:pPr>
      <w:r>
        <w:rPr>
          <w:rFonts w:ascii="Arial Narrow" w:hAnsi="Arial Narrow" w:cs="Arial"/>
        </w:rPr>
        <w:t xml:space="preserve">Spory wynikłe na tle realizacji niniejszej umowy będzie rozstrzygał Sąd właściwy miejscowo </w:t>
      </w:r>
      <w:r>
        <w:rPr>
          <w:rFonts w:ascii="Arial Narrow" w:hAnsi="Arial Narrow" w:cs="Arial"/>
        </w:rPr>
        <w:br/>
        <w:t>dla siedziby Filii Zamawiającego w Ełku.</w:t>
      </w:r>
    </w:p>
    <w:p w:rsidR="002A2421" w:rsidRDefault="00E9413A">
      <w:pPr>
        <w:numPr>
          <w:ilvl w:val="0"/>
          <w:numId w:val="12"/>
        </w:numPr>
        <w:tabs>
          <w:tab w:val="clear" w:pos="720"/>
          <w:tab w:val="left" w:pos="426"/>
        </w:tabs>
        <w:spacing w:after="0"/>
        <w:ind w:left="0" w:firstLine="0"/>
        <w:jc w:val="both"/>
        <w:rPr>
          <w:rFonts w:ascii="Arial Narrow" w:hAnsi="Arial Narrow" w:cs="Arial"/>
        </w:rPr>
      </w:pPr>
      <w:r>
        <w:rPr>
          <w:rFonts w:ascii="Arial Narrow" w:hAnsi="Arial Narrow" w:cs="Arial"/>
        </w:rPr>
        <w:t xml:space="preserve">Umowę sporządzono w dwóch jednobrzmiących egzemplarzach; po jednym dla każdej ze stron. </w:t>
      </w:r>
    </w:p>
    <w:p w:rsidR="002A2421" w:rsidRDefault="002A2421">
      <w:pPr>
        <w:tabs>
          <w:tab w:val="left" w:pos="426"/>
        </w:tabs>
        <w:spacing w:after="0"/>
        <w:jc w:val="both"/>
        <w:rPr>
          <w:rFonts w:ascii="Arial Narrow" w:hAnsi="Arial Narrow" w:cs="Arial"/>
          <w:b/>
        </w:rPr>
      </w:pPr>
    </w:p>
    <w:p w:rsidR="002A2421" w:rsidRDefault="00E9413A">
      <w:pPr>
        <w:pStyle w:val="Tekstpodstawowy21"/>
        <w:tabs>
          <w:tab w:val="left" w:pos="426"/>
        </w:tabs>
        <w:spacing w:line="276" w:lineRule="auto"/>
        <w:rPr>
          <w:rFonts w:ascii="Arial Narrow" w:hAnsi="Arial Narrow" w:cs="Arial"/>
          <w:spacing w:val="5"/>
          <w:sz w:val="22"/>
          <w:szCs w:val="22"/>
        </w:rPr>
      </w:pPr>
      <w:r>
        <w:rPr>
          <w:rFonts w:ascii="Arial Narrow" w:hAnsi="Arial Narrow" w:cs="Arial"/>
          <w:spacing w:val="5"/>
          <w:sz w:val="22"/>
          <w:szCs w:val="22"/>
        </w:rPr>
        <w:t>Załączniki:</w:t>
      </w:r>
    </w:p>
    <w:p w:rsidR="002A2421" w:rsidRDefault="00E9413A">
      <w:pPr>
        <w:pStyle w:val="Tekstpodstawowy21"/>
        <w:numPr>
          <w:ilvl w:val="1"/>
          <w:numId w:val="11"/>
        </w:numPr>
        <w:tabs>
          <w:tab w:val="left" w:pos="426"/>
        </w:tabs>
        <w:spacing w:line="276" w:lineRule="auto"/>
        <w:ind w:left="0" w:firstLine="0"/>
        <w:rPr>
          <w:rFonts w:ascii="Arial Narrow" w:hAnsi="Arial Narrow" w:cs="Arial"/>
          <w:spacing w:val="5"/>
          <w:sz w:val="22"/>
          <w:szCs w:val="22"/>
        </w:rPr>
      </w:pPr>
      <w:r>
        <w:rPr>
          <w:rFonts w:ascii="Arial Narrow" w:hAnsi="Arial Narrow" w:cs="Arial"/>
          <w:spacing w:val="5"/>
          <w:sz w:val="22"/>
          <w:szCs w:val="22"/>
        </w:rPr>
        <w:t xml:space="preserve">Załącznik Nr 1 – formularz „Oferta Wykonawcy” </w:t>
      </w:r>
    </w:p>
    <w:p w:rsidR="002A2421" w:rsidRDefault="002A2421">
      <w:pPr>
        <w:tabs>
          <w:tab w:val="left" w:pos="426"/>
          <w:tab w:val="left" w:pos="9071"/>
        </w:tabs>
        <w:spacing w:after="0"/>
        <w:ind w:right="-1"/>
        <w:jc w:val="both"/>
        <w:rPr>
          <w:rFonts w:ascii="Arial Narrow" w:hAnsi="Arial Narrow" w:cs="Arial"/>
          <w:b/>
        </w:rPr>
      </w:pPr>
    </w:p>
    <w:p w:rsidR="002A2421" w:rsidRDefault="002A2421">
      <w:pPr>
        <w:pStyle w:val="NormalnyWeb"/>
        <w:tabs>
          <w:tab w:val="left" w:pos="426"/>
        </w:tabs>
        <w:spacing w:beforeAutospacing="0" w:after="0" w:line="276" w:lineRule="auto"/>
        <w:jc w:val="both"/>
        <w:rPr>
          <w:rFonts w:ascii="Arial Narrow" w:hAnsi="Arial Narrow"/>
          <w:sz w:val="22"/>
          <w:szCs w:val="22"/>
        </w:rPr>
      </w:pPr>
    </w:p>
    <w:p w:rsidR="002A2421" w:rsidRDefault="002A2421">
      <w:pPr>
        <w:pStyle w:val="NormalnyWeb"/>
        <w:tabs>
          <w:tab w:val="left" w:pos="426"/>
        </w:tabs>
        <w:spacing w:beforeAutospacing="0" w:after="0" w:line="276" w:lineRule="auto"/>
        <w:jc w:val="both"/>
        <w:rPr>
          <w:rFonts w:ascii="Arial Narrow" w:hAnsi="Arial Narrow"/>
          <w:sz w:val="22"/>
          <w:szCs w:val="22"/>
        </w:rPr>
      </w:pPr>
    </w:p>
    <w:p w:rsidR="002A2421" w:rsidRDefault="002A2421">
      <w:pPr>
        <w:pStyle w:val="NormalnyWeb"/>
        <w:tabs>
          <w:tab w:val="left" w:pos="426"/>
        </w:tabs>
        <w:spacing w:beforeAutospacing="0" w:after="0" w:line="276" w:lineRule="auto"/>
        <w:jc w:val="both"/>
        <w:rPr>
          <w:rFonts w:ascii="Arial Narrow" w:hAnsi="Arial Narrow"/>
          <w:sz w:val="22"/>
          <w:szCs w:val="22"/>
        </w:rPr>
      </w:pPr>
    </w:p>
    <w:p w:rsidR="002A2421" w:rsidRDefault="002A2421">
      <w:pPr>
        <w:pStyle w:val="NormalnyWeb"/>
        <w:tabs>
          <w:tab w:val="left" w:pos="426"/>
        </w:tabs>
        <w:spacing w:beforeAutospacing="0" w:after="0" w:line="276" w:lineRule="auto"/>
        <w:jc w:val="both"/>
        <w:rPr>
          <w:rFonts w:ascii="Arial Narrow" w:hAnsi="Arial Narrow"/>
          <w:sz w:val="22"/>
          <w:szCs w:val="22"/>
        </w:rPr>
      </w:pPr>
    </w:p>
    <w:p w:rsidR="002A2421" w:rsidRDefault="00E9413A">
      <w:pPr>
        <w:pStyle w:val="NormalnyWeb"/>
        <w:tabs>
          <w:tab w:val="left" w:pos="426"/>
        </w:tabs>
        <w:spacing w:beforeAutospacing="0" w:after="0" w:line="276" w:lineRule="auto"/>
        <w:jc w:val="center"/>
        <w:rPr>
          <w:rFonts w:ascii="Arial Narrow" w:hAnsi="Arial Narrow"/>
          <w:sz w:val="22"/>
          <w:szCs w:val="22"/>
        </w:rPr>
      </w:pPr>
      <w:r>
        <w:rPr>
          <w:rFonts w:ascii="Arial Narrow" w:hAnsi="Arial Narrow"/>
          <w:sz w:val="22"/>
          <w:szCs w:val="22"/>
        </w:rPr>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p>
    <w:p w:rsidR="002A2421" w:rsidRDefault="00E9413A">
      <w:pPr>
        <w:pStyle w:val="NormalnyWeb"/>
        <w:tabs>
          <w:tab w:val="left" w:pos="426"/>
        </w:tabs>
        <w:spacing w:beforeAutospacing="0" w:after="0" w:line="276" w:lineRule="auto"/>
        <w:jc w:val="center"/>
        <w:rPr>
          <w:rFonts w:ascii="Arial Narrow" w:hAnsi="Arial Narrow"/>
          <w:sz w:val="22"/>
          <w:szCs w:val="22"/>
        </w:rPr>
      </w:pPr>
      <w:r>
        <w:rPr>
          <w:rFonts w:ascii="Arial Narrow" w:hAnsi="Arial Narrow"/>
          <w:b/>
          <w:bCs/>
          <w:sz w:val="22"/>
          <w:szCs w:val="22"/>
        </w:rPr>
        <w:t>Wykonawca</w:t>
      </w:r>
      <w:r>
        <w:rPr>
          <w:rFonts w:ascii="Arial Narrow" w:hAnsi="Arial Narrow"/>
          <w:b/>
          <w:bCs/>
          <w:sz w:val="22"/>
          <w:szCs w:val="22"/>
        </w:rPr>
        <w:tab/>
      </w:r>
      <w:r>
        <w:rPr>
          <w:rFonts w:ascii="Arial Narrow" w:hAnsi="Arial Narrow"/>
          <w:b/>
          <w:bCs/>
          <w:sz w:val="22"/>
          <w:szCs w:val="22"/>
        </w:rPr>
        <w:tab/>
      </w:r>
      <w:r>
        <w:rPr>
          <w:rFonts w:ascii="Arial Narrow" w:hAnsi="Arial Narrow"/>
          <w:b/>
          <w:bCs/>
          <w:sz w:val="22"/>
          <w:szCs w:val="22"/>
        </w:rPr>
        <w:tab/>
      </w:r>
      <w:r>
        <w:rPr>
          <w:rFonts w:ascii="Arial Narrow" w:hAnsi="Arial Narrow"/>
          <w:b/>
          <w:bCs/>
          <w:sz w:val="22"/>
          <w:szCs w:val="22"/>
        </w:rPr>
        <w:tab/>
      </w:r>
      <w:r>
        <w:rPr>
          <w:rFonts w:ascii="Arial Narrow" w:hAnsi="Arial Narrow"/>
          <w:b/>
          <w:bCs/>
          <w:sz w:val="22"/>
          <w:szCs w:val="22"/>
        </w:rPr>
        <w:tab/>
        <w:t>Zamawiający</w:t>
      </w:r>
    </w:p>
    <w:p w:rsidR="002A2421" w:rsidRDefault="002A2421">
      <w:pPr>
        <w:tabs>
          <w:tab w:val="left" w:pos="426"/>
        </w:tabs>
        <w:spacing w:after="0"/>
        <w:jc w:val="both"/>
        <w:rPr>
          <w:rFonts w:ascii="Arial Narrow" w:hAnsi="Arial Narrow"/>
        </w:rPr>
      </w:pPr>
    </w:p>
    <w:p w:rsidR="002A2421" w:rsidRDefault="002A2421">
      <w:pPr>
        <w:tabs>
          <w:tab w:val="left" w:pos="426"/>
        </w:tabs>
        <w:spacing w:after="0"/>
        <w:jc w:val="both"/>
        <w:rPr>
          <w:rFonts w:ascii="Arial Narrow" w:hAnsi="Arial Narrow"/>
        </w:rPr>
      </w:pPr>
    </w:p>
    <w:p w:rsidR="002A2421" w:rsidRDefault="002A2421">
      <w:pPr>
        <w:tabs>
          <w:tab w:val="left" w:pos="426"/>
        </w:tabs>
        <w:spacing w:after="0"/>
        <w:jc w:val="both"/>
        <w:rPr>
          <w:rFonts w:ascii="Arial Narrow" w:hAnsi="Arial Narrow"/>
        </w:rPr>
      </w:pPr>
    </w:p>
    <w:p w:rsidR="002A2421" w:rsidRDefault="002A2421">
      <w:pPr>
        <w:tabs>
          <w:tab w:val="left" w:pos="426"/>
        </w:tabs>
        <w:spacing w:after="0"/>
        <w:jc w:val="both"/>
        <w:rPr>
          <w:rFonts w:ascii="Arial Narrow" w:hAnsi="Arial Narrow"/>
        </w:rPr>
      </w:pPr>
    </w:p>
    <w:p w:rsidR="002A2421" w:rsidRDefault="002A2421">
      <w:pPr>
        <w:tabs>
          <w:tab w:val="left" w:pos="426"/>
        </w:tabs>
        <w:spacing w:after="0"/>
        <w:jc w:val="both"/>
        <w:rPr>
          <w:rFonts w:ascii="Arial Narrow" w:hAnsi="Arial Narrow"/>
        </w:rPr>
      </w:pPr>
    </w:p>
    <w:p w:rsidR="002A2421" w:rsidRDefault="002A2421">
      <w:pPr>
        <w:tabs>
          <w:tab w:val="left" w:pos="426"/>
        </w:tabs>
        <w:spacing w:after="0"/>
        <w:jc w:val="both"/>
        <w:rPr>
          <w:rFonts w:ascii="Arial Narrow" w:hAnsi="Arial Narrow"/>
        </w:rPr>
      </w:pPr>
    </w:p>
    <w:p w:rsidR="002A2421" w:rsidRDefault="002A2421">
      <w:pPr>
        <w:tabs>
          <w:tab w:val="left" w:pos="426"/>
        </w:tabs>
        <w:spacing w:after="0"/>
        <w:jc w:val="both"/>
        <w:rPr>
          <w:rFonts w:ascii="Arial Narrow" w:hAnsi="Arial Narrow"/>
        </w:rPr>
      </w:pPr>
    </w:p>
    <w:p w:rsidR="002A2421" w:rsidRDefault="002A2421">
      <w:pPr>
        <w:tabs>
          <w:tab w:val="left" w:pos="426"/>
        </w:tabs>
        <w:spacing w:after="0"/>
        <w:jc w:val="both"/>
        <w:rPr>
          <w:rFonts w:ascii="Arial Narrow" w:hAnsi="Arial Narrow"/>
        </w:rPr>
      </w:pPr>
    </w:p>
    <w:p w:rsidR="002A2421" w:rsidRDefault="00E9413A">
      <w:pPr>
        <w:tabs>
          <w:tab w:val="left" w:pos="426"/>
        </w:tabs>
        <w:spacing w:after="0"/>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rsidR="002A2421" w:rsidRDefault="00E9413A">
      <w:pPr>
        <w:tabs>
          <w:tab w:val="left" w:pos="426"/>
        </w:tabs>
        <w:spacing w:after="0"/>
        <w:jc w:val="both"/>
        <w:rPr>
          <w:rFonts w:ascii="Arial Narrow" w:hAnsi="Arial Narrow"/>
        </w:rPr>
      </w:pPr>
      <w:r>
        <w:rPr>
          <w:rFonts w:ascii="Arial Narrow" w:hAnsi="Arial Narrow"/>
        </w:rPr>
        <w:tab/>
      </w:r>
    </w:p>
    <w:p w:rsidR="002A2421" w:rsidRDefault="002A2421">
      <w:pPr>
        <w:tabs>
          <w:tab w:val="left" w:pos="426"/>
        </w:tabs>
        <w:spacing w:after="0"/>
        <w:jc w:val="both"/>
        <w:rPr>
          <w:rFonts w:ascii="Arial Narrow" w:hAnsi="Arial Narrow"/>
        </w:rPr>
      </w:pPr>
    </w:p>
    <w:p w:rsidR="002A2421" w:rsidRDefault="00E9413A">
      <w:pPr>
        <w:ind w:left="6381"/>
        <w:rPr>
          <w:rFonts w:ascii="Arial Narrow" w:hAnsi="Arial Narrow"/>
        </w:rPr>
      </w:pPr>
      <w:r>
        <w:rPr>
          <w:rFonts w:ascii="Arial Narrow" w:hAnsi="Arial Narrow" w:cs="Arial"/>
          <w:sz w:val="18"/>
          <w:szCs w:val="18"/>
        </w:rPr>
        <w:t xml:space="preserve">Uzgodniono:                                                                                                                                                                                                  Radca Prawny </w:t>
      </w:r>
    </w:p>
    <w:sectPr w:rsidR="002A2421" w:rsidSect="002A2421">
      <w:pgSz w:w="11906" w:h="16838"/>
      <w:pgMar w:top="709" w:right="1700" w:bottom="1417" w:left="1701"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panose1 w:val="02020603050405020304"/>
    <w:charset w:val="EE"/>
    <w:family w:val="roman"/>
    <w:pitch w:val="variable"/>
    <w:sig w:usb0="E0000AFF" w:usb1="500078FF" w:usb2="00000021" w:usb3="00000000" w:csb0="000001B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90F72"/>
    <w:multiLevelType w:val="multilevel"/>
    <w:tmpl w:val="80FA6A00"/>
    <w:lvl w:ilvl="0">
      <w:start w:val="1"/>
      <w:numFmt w:val="lowerLetter"/>
      <w:lvlText w:val="%1)"/>
      <w:lvlJc w:val="left"/>
      <w:pPr>
        <w:tabs>
          <w:tab w:val="num" w:pos="900"/>
        </w:tabs>
        <w:ind w:left="900" w:hanging="360"/>
      </w:p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
    <w:nsid w:val="17F7113D"/>
    <w:multiLevelType w:val="multilevel"/>
    <w:tmpl w:val="0DE0C8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A1B3029"/>
    <w:multiLevelType w:val="multilevel"/>
    <w:tmpl w:val="75581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8CB2E21"/>
    <w:multiLevelType w:val="multilevel"/>
    <w:tmpl w:val="C97E6A9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34A6466"/>
    <w:multiLevelType w:val="multilevel"/>
    <w:tmpl w:val="F8C66E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9BD537A"/>
    <w:multiLevelType w:val="multilevel"/>
    <w:tmpl w:val="4D4257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3B1854BF"/>
    <w:multiLevelType w:val="multilevel"/>
    <w:tmpl w:val="D69E2E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E1B5551"/>
    <w:multiLevelType w:val="multilevel"/>
    <w:tmpl w:val="9D2C22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1200703"/>
    <w:multiLevelType w:val="multilevel"/>
    <w:tmpl w:val="7348305E"/>
    <w:lvl w:ilvl="0">
      <w:start w:val="1"/>
      <w:numFmt w:val="lowerLetter"/>
      <w:lvlText w:val="%1)"/>
      <w:lvlJc w:val="left"/>
      <w:pPr>
        <w:tabs>
          <w:tab w:val="num" w:pos="0"/>
        </w:tabs>
        <w:ind w:left="720" w:hanging="360"/>
      </w:pPr>
      <w:rPr>
        <w:b w:val="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5B7F6EE8"/>
    <w:multiLevelType w:val="multilevel"/>
    <w:tmpl w:val="03D094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0D72E70"/>
    <w:multiLevelType w:val="multilevel"/>
    <w:tmpl w:val="53229BAA"/>
    <w:lvl w:ilvl="0">
      <w:start w:val="1"/>
      <w:numFmt w:val="decimal"/>
      <w:lvlText w:val="%1."/>
      <w:lvlJc w:val="left"/>
      <w:pPr>
        <w:tabs>
          <w:tab w:val="num" w:pos="0"/>
        </w:tabs>
        <w:ind w:left="360" w:hanging="360"/>
      </w:pPr>
      <w:rPr>
        <w:rFonts w:ascii="Arial Narrow" w:eastAsia="Calibri" w:hAnsi="Arial Narrow" w:cs="Times New Roman"/>
        <w:b w:val="0"/>
        <w:color w:val="00000A"/>
        <w:sz w:val="22"/>
      </w:rPr>
    </w:lvl>
    <w:lvl w:ilvl="1">
      <w:start w:val="1"/>
      <w:numFmt w:val="lowerLetter"/>
      <w:lvlText w:val="%2)"/>
      <w:lvlJc w:val="left"/>
      <w:pPr>
        <w:tabs>
          <w:tab w:val="num" w:pos="0"/>
        </w:tabs>
        <w:ind w:left="1440" w:hanging="360"/>
      </w:pPr>
      <w:rPr>
        <w:rFonts w:ascii="Arial" w:eastAsia="Times New Roman" w:hAnsi="Arial" w:cs="Times New Roman"/>
        <w:sz w:val="21"/>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79AF140A"/>
    <w:multiLevelType w:val="multilevel"/>
    <w:tmpl w:val="F5EE2E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C687E10"/>
    <w:multiLevelType w:val="multilevel"/>
    <w:tmpl w:val="14A8BE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7E6E1B17"/>
    <w:multiLevelType w:val="multilevel"/>
    <w:tmpl w:val="DC60D5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11"/>
  </w:num>
  <w:num w:numId="3">
    <w:abstractNumId w:val="4"/>
  </w:num>
  <w:num w:numId="4">
    <w:abstractNumId w:val="9"/>
  </w:num>
  <w:num w:numId="5">
    <w:abstractNumId w:val="7"/>
  </w:num>
  <w:num w:numId="6">
    <w:abstractNumId w:val="1"/>
  </w:num>
  <w:num w:numId="7">
    <w:abstractNumId w:val="6"/>
  </w:num>
  <w:num w:numId="8">
    <w:abstractNumId w:val="3"/>
  </w:num>
  <w:num w:numId="9">
    <w:abstractNumId w:val="0"/>
  </w:num>
  <w:num w:numId="10">
    <w:abstractNumId w:val="12"/>
  </w:num>
  <w:num w:numId="11">
    <w:abstractNumId w:val="8"/>
  </w:num>
  <w:num w:numId="12">
    <w:abstractNumId w:val="13"/>
  </w:num>
  <w:num w:numId="13">
    <w:abstractNumId w:val="10"/>
  </w:num>
  <w:num w:numId="14">
    <w:abstractNumId w:val="5"/>
  </w:num>
  <w:num w:numId="15">
    <w:abstractNumId w:val="2"/>
    <w:lvlOverride w:ilvl="0">
      <w:startOverride w:val="1"/>
    </w:lvlOverride>
  </w:num>
  <w:num w:numId="16">
    <w:abstractNumId w:val="11"/>
    <w:lvlOverride w:ilvl="0">
      <w:startOverride w:val="1"/>
    </w:lvlOverride>
  </w:num>
  <w:num w:numId="17">
    <w:abstractNumId w:val="4"/>
    <w:lvlOverride w:ilvl="0">
      <w:startOverride w:val="1"/>
    </w:lvlOverride>
  </w:num>
  <w:num w:numId="18">
    <w:abstractNumId w:val="9"/>
    <w:lvlOverride w:ilvl="0">
      <w:startOverride w:val="1"/>
    </w:lvlOverride>
  </w:num>
  <w:num w:numId="19">
    <w:abstractNumId w:val="7"/>
    <w:lvlOverride w:ilvl="0">
      <w:startOverride w:val="1"/>
    </w:lvlOverride>
  </w:num>
  <w:num w:numId="20">
    <w:abstractNumId w:val="1"/>
    <w:lvlOverride w:ilvl="0">
      <w:startOverride w:val="1"/>
    </w:lvlOverride>
  </w:num>
  <w:num w:numId="21">
    <w:abstractNumId w:val="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autoHyphenation/>
  <w:hyphenationZone w:val="425"/>
  <w:characterSpacingControl w:val="doNotCompress"/>
  <w:compat>
    <w:doNotBreakWrappedTables/>
  </w:compat>
  <w:rsids>
    <w:rsidRoot w:val="002A2421"/>
    <w:rsid w:val="002036F1"/>
    <w:rsid w:val="002A2421"/>
    <w:rsid w:val="006C72EA"/>
    <w:rsid w:val="00A46F0E"/>
    <w:rsid w:val="00E20A9D"/>
    <w:rsid w:val="00E9413A"/>
    <w:rsid w:val="00FC6AF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66F5"/>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Footer"/>
    <w:uiPriority w:val="99"/>
    <w:qFormat/>
    <w:rsid w:val="00252E0A"/>
    <w:rPr>
      <w:rFonts w:ascii="Times New Roman" w:eastAsia="Times New Roman" w:hAnsi="Times New Roman" w:cs="Times New Roman"/>
      <w:sz w:val="24"/>
      <w:szCs w:val="24"/>
      <w:lang w:eastAsia="pl-PL"/>
    </w:rPr>
  </w:style>
  <w:style w:type="character" w:styleId="Hipercze">
    <w:name w:val="Hyperlink"/>
    <w:basedOn w:val="Domylnaczcionkaakapitu"/>
    <w:rsid w:val="0070229C"/>
    <w:rPr>
      <w:color w:val="0066CC"/>
      <w:u w:val="single"/>
    </w:rPr>
  </w:style>
  <w:style w:type="character" w:customStyle="1" w:styleId="AkapitzlistZnak">
    <w:name w:val="Akapit z listą Znak"/>
    <w:link w:val="Akapitzlist"/>
    <w:uiPriority w:val="34"/>
    <w:qFormat/>
    <w:rsid w:val="0070229C"/>
    <w:rPr>
      <w:rFonts w:ascii="Times New Roman" w:eastAsia="Times New Roman" w:hAnsi="Times New Roman" w:cs="Times New Roman"/>
      <w:sz w:val="24"/>
      <w:szCs w:val="24"/>
      <w:lang w:eastAsia="pl-PL"/>
    </w:rPr>
  </w:style>
  <w:style w:type="character" w:customStyle="1" w:styleId="LineNumber">
    <w:name w:val="Line Number"/>
    <w:rsid w:val="002A2421"/>
  </w:style>
  <w:style w:type="paragraph" w:styleId="Nagwek">
    <w:name w:val="header"/>
    <w:basedOn w:val="Normalny"/>
    <w:next w:val="Tekstpodstawowy"/>
    <w:qFormat/>
    <w:rsid w:val="002A2421"/>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2A2421"/>
    <w:pPr>
      <w:spacing w:after="140"/>
    </w:pPr>
  </w:style>
  <w:style w:type="paragraph" w:styleId="Lista">
    <w:name w:val="List"/>
    <w:basedOn w:val="Tekstpodstawowy"/>
    <w:rsid w:val="002A2421"/>
    <w:rPr>
      <w:rFonts w:cs="Lucida Sans"/>
    </w:rPr>
  </w:style>
  <w:style w:type="paragraph" w:customStyle="1" w:styleId="Caption">
    <w:name w:val="Caption"/>
    <w:basedOn w:val="Normalny"/>
    <w:qFormat/>
    <w:rsid w:val="002A2421"/>
    <w:pPr>
      <w:suppressLineNumbers/>
      <w:spacing w:before="120" w:after="120"/>
    </w:pPr>
    <w:rPr>
      <w:rFonts w:cs="Lucida Sans"/>
      <w:i/>
      <w:iCs/>
      <w:sz w:val="24"/>
      <w:szCs w:val="24"/>
    </w:rPr>
  </w:style>
  <w:style w:type="paragraph" w:customStyle="1" w:styleId="Indeks">
    <w:name w:val="Indeks"/>
    <w:basedOn w:val="Normalny"/>
    <w:qFormat/>
    <w:rsid w:val="002A2421"/>
    <w:pPr>
      <w:suppressLineNumbers/>
    </w:pPr>
    <w:rPr>
      <w:rFonts w:cs="Lucida Sans"/>
    </w:rPr>
  </w:style>
  <w:style w:type="paragraph" w:styleId="NormalnyWeb">
    <w:name w:val="Normal (Web)"/>
    <w:basedOn w:val="Normalny"/>
    <w:uiPriority w:val="99"/>
    <w:unhideWhenUsed/>
    <w:qFormat/>
    <w:rsid w:val="00252E0A"/>
    <w:pPr>
      <w:spacing w:beforeAutospacing="1" w:after="119" w:line="240" w:lineRule="auto"/>
    </w:pPr>
    <w:rPr>
      <w:rFonts w:ascii="Times New Roman" w:eastAsia="Times New Roman" w:hAnsi="Times New Roman" w:cs="Times New Roman"/>
      <w:sz w:val="24"/>
      <w:szCs w:val="24"/>
      <w:lang w:eastAsia="pl-PL"/>
    </w:rPr>
  </w:style>
  <w:style w:type="paragraph" w:customStyle="1" w:styleId="Zwykytekst1">
    <w:name w:val="Zwykły tekst1"/>
    <w:basedOn w:val="Normalny"/>
    <w:qFormat/>
    <w:rsid w:val="00252E0A"/>
    <w:pPr>
      <w:widowControl w:val="0"/>
      <w:spacing w:after="0" w:line="240" w:lineRule="auto"/>
      <w:textAlignment w:val="baseline"/>
    </w:pPr>
    <w:rPr>
      <w:rFonts w:ascii="Courier New" w:eastAsia="Times New Roman" w:hAnsi="Courier New" w:cs="Courier New"/>
      <w:sz w:val="24"/>
      <w:szCs w:val="24"/>
      <w:lang w:eastAsia="pl-PL"/>
    </w:rPr>
  </w:style>
  <w:style w:type="paragraph" w:customStyle="1" w:styleId="Standard">
    <w:name w:val="Standard"/>
    <w:qFormat/>
    <w:rsid w:val="00252E0A"/>
    <w:pPr>
      <w:widowControl w:val="0"/>
    </w:pPr>
    <w:rPr>
      <w:rFonts w:ascii="Liberation Serif" w:eastAsia="Arial" w:hAnsi="Liberation Serif" w:cs="Mangal"/>
      <w:sz w:val="24"/>
      <w:szCs w:val="24"/>
      <w:lang w:eastAsia="ar-SA" w:bidi="hi-IN"/>
    </w:rPr>
  </w:style>
  <w:style w:type="paragraph" w:customStyle="1" w:styleId="Tekstpodstawowywcity23">
    <w:name w:val="Tekst podstawowy wcięty 23"/>
    <w:basedOn w:val="Normalny"/>
    <w:qFormat/>
    <w:rsid w:val="00252E0A"/>
    <w:pPr>
      <w:spacing w:after="0" w:line="240" w:lineRule="auto"/>
      <w:ind w:left="360"/>
      <w:jc w:val="both"/>
    </w:pPr>
    <w:rPr>
      <w:rFonts w:ascii="Times New Roman" w:eastAsia="Times New Roman" w:hAnsi="Times New Roman" w:cs="Times New Roman"/>
      <w:bCs/>
      <w:sz w:val="24"/>
      <w:szCs w:val="24"/>
      <w:lang w:eastAsia="zh-CN"/>
    </w:rPr>
  </w:style>
  <w:style w:type="paragraph" w:styleId="Akapitzlist">
    <w:name w:val="List Paragraph"/>
    <w:basedOn w:val="Normalny"/>
    <w:link w:val="AkapitzlistZnak"/>
    <w:uiPriority w:val="34"/>
    <w:qFormat/>
    <w:rsid w:val="00252E0A"/>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Gwkaistopka">
    <w:name w:val="Główka i stopka"/>
    <w:basedOn w:val="Normalny"/>
    <w:qFormat/>
    <w:rsid w:val="002A2421"/>
  </w:style>
  <w:style w:type="paragraph" w:customStyle="1" w:styleId="Footer">
    <w:name w:val="Footer"/>
    <w:basedOn w:val="Normalny"/>
    <w:link w:val="StopkaZnak"/>
    <w:uiPriority w:val="99"/>
    <w:rsid w:val="00252E0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customStyle="1" w:styleId="Tekstpodstawowy21">
    <w:name w:val="Tekst podstawowy 21"/>
    <w:basedOn w:val="Normalny"/>
    <w:qFormat/>
    <w:rsid w:val="00252E0A"/>
    <w:pPr>
      <w:spacing w:after="0" w:line="240" w:lineRule="auto"/>
      <w:jc w:val="both"/>
    </w:pPr>
    <w:rPr>
      <w:rFonts w:ascii="Times New Roman" w:eastAsia="Times New Roman" w:hAnsi="Times New Roman" w:cs="Times New Roman"/>
      <w:sz w:val="20"/>
      <w:szCs w:val="20"/>
      <w:lang w:eastAsia="pl-PL"/>
    </w:rPr>
  </w:style>
  <w:style w:type="paragraph" w:customStyle="1" w:styleId="Komentarz">
    <w:name w:val="Komentarz"/>
    <w:basedOn w:val="Normalny"/>
    <w:qFormat/>
    <w:rsid w:val="002A2421"/>
    <w:rPr>
      <w:sz w:val="20"/>
      <w:szCs w:val="20"/>
    </w:rPr>
  </w:style>
  <w:style w:type="paragraph" w:styleId="Tekstkomentarza">
    <w:name w:val="annotation text"/>
    <w:basedOn w:val="Normalny"/>
    <w:link w:val="TekstkomentarzaZnak"/>
    <w:uiPriority w:val="99"/>
    <w:semiHidden/>
    <w:unhideWhenUsed/>
    <w:rsid w:val="002A24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A2421"/>
    <w:rPr>
      <w:sz w:val="20"/>
      <w:szCs w:val="20"/>
    </w:rPr>
  </w:style>
  <w:style w:type="character" w:styleId="Odwoaniedokomentarza">
    <w:name w:val="annotation reference"/>
    <w:basedOn w:val="Domylnaczcionkaakapitu"/>
    <w:uiPriority w:val="99"/>
    <w:semiHidden/>
    <w:unhideWhenUsed/>
    <w:rsid w:val="002A2421"/>
    <w:rPr>
      <w:sz w:val="16"/>
      <w:szCs w:val="16"/>
    </w:rPr>
  </w:style>
  <w:style w:type="paragraph" w:styleId="Tekstdymka">
    <w:name w:val="Balloon Text"/>
    <w:basedOn w:val="Normalny"/>
    <w:link w:val="TekstdymkaZnak"/>
    <w:uiPriority w:val="99"/>
    <w:semiHidden/>
    <w:unhideWhenUsed/>
    <w:rsid w:val="00E20A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20A9D"/>
    <w:rPr>
      <w:rFonts w:ascii="Tahoma" w:hAnsi="Tahoma" w:cs="Tahoma"/>
      <w:sz w:val="16"/>
      <w:szCs w:val="16"/>
    </w:rPr>
  </w:style>
  <w:style w:type="paragraph" w:styleId="Plandokumentu">
    <w:name w:val="Document Map"/>
    <w:basedOn w:val="Normalny"/>
    <w:link w:val="PlandokumentuZnak"/>
    <w:uiPriority w:val="99"/>
    <w:semiHidden/>
    <w:unhideWhenUsed/>
    <w:rsid w:val="00E20A9D"/>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E20A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1wszk.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303B2-898A-464F-8606-4ECF99FA4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2161</Words>
  <Characters>12968</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abialobrzeska</dc:creator>
  <dc:description/>
  <cp:lastModifiedBy>admin</cp:lastModifiedBy>
  <cp:revision>6</cp:revision>
  <cp:lastPrinted>2020-03-18T13:20:00Z</cp:lastPrinted>
  <dcterms:created xsi:type="dcterms:W3CDTF">2024-08-02T06:18:00Z</dcterms:created>
  <dcterms:modified xsi:type="dcterms:W3CDTF">2024-08-07T05:41:00Z</dcterms:modified>
  <dc:language>pl-PL</dc:language>
</cp:coreProperties>
</file>